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00" w:rsidRDefault="00D91A0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  <w:bookmarkStart w:id="0" w:name="OLE_LINK1"/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2</w:t>
      </w:r>
    </w:p>
    <w:p w:rsidR="00D91A00" w:rsidRDefault="00D91A0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</w:p>
    <w:p w:rsidR="00D91A00" w:rsidRDefault="00D91A00">
      <w:pPr>
        <w:spacing w:line="578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中国资产评估协会荣誉会员管理办法</w:t>
      </w:r>
    </w:p>
    <w:p w:rsidR="00D91A00" w:rsidRDefault="00D91A00">
      <w:pPr>
        <w:spacing w:line="578" w:lineRule="exact"/>
        <w:jc w:val="center"/>
        <w:rPr>
          <w:rFonts w:ascii="楷体" w:eastAsia="楷体" w:hAnsi="楷体"/>
          <w:szCs w:val="32"/>
        </w:rPr>
      </w:pPr>
    </w:p>
    <w:p w:rsidR="00D91A00" w:rsidRDefault="00D91A00">
      <w:pPr>
        <w:widowControl/>
        <w:shd w:val="clear" w:color="auto" w:fill="FFFFFF"/>
        <w:spacing w:line="578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第一章</w:t>
      </w:r>
      <w:r>
        <w:rPr>
          <w:rFonts w:ascii="黑体" w:eastAsia="黑体" w:hAnsi="黑体"/>
          <w:szCs w:val="32"/>
        </w:rPr>
        <w:t xml:space="preserve"> </w:t>
      </w:r>
      <w:r>
        <w:rPr>
          <w:rFonts w:ascii="黑体" w:eastAsia="黑体" w:hAnsi="黑体" w:hint="eastAsia"/>
          <w:szCs w:val="32"/>
        </w:rPr>
        <w:t>总则</w:t>
      </w:r>
    </w:p>
    <w:p w:rsidR="00D91A00" w:rsidRDefault="00D91A00">
      <w:pPr>
        <w:spacing w:line="578" w:lineRule="exact"/>
        <w:ind w:left="678"/>
        <w:rPr>
          <w:rFonts w:ascii="黑体" w:eastAsia="黑体" w:hAnsi="黑体" w:cs="宋体"/>
          <w:bCs/>
          <w:spacing w:val="15"/>
          <w:kern w:val="0"/>
          <w:szCs w:val="32"/>
        </w:rPr>
      </w:pP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为树立新时代资产评估行业楷模，塑造行业良好形象，激励从业人员崇尚诚信、勤奋敬业，根据《中国资产评估协会章程》，制定本办法。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荣誉会员是中国资产评估协会（以下简称中评协）对为资产评估行业作出突出贡献，或者长期在资产评估行业工作，忠于职守、坚持原则、诚实守信的人员授予的荣誉称号。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宋体"/>
          <w:bCs/>
          <w:spacing w:val="15"/>
          <w:kern w:val="0"/>
          <w:szCs w:val="32"/>
        </w:rPr>
      </w:pPr>
    </w:p>
    <w:p w:rsidR="00D91A00" w:rsidRDefault="00D91A00">
      <w:pPr>
        <w:widowControl/>
        <w:shd w:val="clear" w:color="auto" w:fill="FFFFFF"/>
        <w:spacing w:line="578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第二章</w:t>
      </w:r>
      <w:r>
        <w:rPr>
          <w:rFonts w:ascii="黑体" w:eastAsia="黑体" w:hAnsi="黑体"/>
          <w:szCs w:val="32"/>
        </w:rPr>
        <w:t xml:space="preserve"> </w:t>
      </w:r>
      <w:r>
        <w:rPr>
          <w:rFonts w:ascii="黑体" w:eastAsia="黑体" w:hAnsi="黑体" w:hint="eastAsia"/>
          <w:szCs w:val="32"/>
        </w:rPr>
        <w:t>荣誉会员的评审</w:t>
      </w:r>
    </w:p>
    <w:p w:rsidR="00D91A00" w:rsidRDefault="00D91A00">
      <w:pPr>
        <w:spacing w:line="578" w:lineRule="exact"/>
        <w:ind w:left="680"/>
        <w:rPr>
          <w:rFonts w:ascii="楷体" w:eastAsia="楷体" w:hAnsi="楷体" w:cs="宋体"/>
          <w:b/>
          <w:bCs/>
          <w:spacing w:val="15"/>
          <w:kern w:val="0"/>
          <w:szCs w:val="32"/>
        </w:rPr>
      </w:pP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为资产评估行业作出突出贡献，具备下列条件之一者，可以成为荣誉会员：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（一）退休前在资产评估机构工作超过</w:t>
      </w:r>
      <w:r>
        <w:rPr>
          <w:rFonts w:ascii="仿宋_GB2312" w:hAnsi="仿宋_GB2312" w:cs="仿宋_GB2312"/>
          <w:szCs w:val="32"/>
        </w:rPr>
        <w:t>2</w:t>
      </w:r>
      <w:r>
        <w:rPr>
          <w:rFonts w:ascii="仿宋_GB2312" w:cs="仿宋_GB2312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年；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（二）退休前长期从事资产评估教学科研或者行业管理工作，成果突出；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（三）在资产评估机构或者行业管理岗位因公牺牲；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（四）中评协认定的其他情形。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受过刑事处罚的人员不得成为荣誉会员。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荣誉会员评选原则上每</w:t>
      </w:r>
      <w:r>
        <w:rPr>
          <w:rFonts w:ascii="仿宋_GB2312" w:hAnsi="仿宋_GB2312" w:cs="仿宋_GB2312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年开展一次。如遇行业重大活动，可配合活动开展荣誉会员评选。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中评协单位会员或者各省、自治区、直辖市、计划单列市资产评估协会（有关注册会计师协会，以下简称地方协会）可举荐荣誉会员候选人，中评协可直接提名荣誉会员候选人。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中评协单位会员举荐荣誉会员候选人，应当向所在地方协会提交以下材料：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（一）《中国资产评估协会荣誉会员举荐表》；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（二）符合本办法第三条规定情形的相关证明材料。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地方协会受理举荐后，应当对材料进行初审，并确定初审合格者。地方协会将初审合格者上报中评协，并向中评协提交以下材料：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（一）中评协荣誉会员初审情况报告；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（二）《中国资产评估协会荣誉会员初审汇总表》；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（三）经地方协会初审后的《中国资产评估协会荣誉会员举荐表》及相关材料。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地方协会举荐荣誉会员候选人，应当向中评协提交以下材料：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（一）《中国资产评估协会荣誉会员举荐表》；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（二）符合本办法第三条规定情形的相关证明材料。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第十条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中评协秘书处将荣誉会员候选人的有关材料，在中评协网站上进行公示，公示期为</w:t>
      </w:r>
      <w:r>
        <w:rPr>
          <w:rFonts w:ascii="仿宋_GB2312" w:hAnsi="仿宋_GB2312" w:cs="仿宋_GB2312"/>
          <w:szCs w:val="32"/>
        </w:rPr>
        <w:t>7</w:t>
      </w:r>
      <w:r>
        <w:rPr>
          <w:rFonts w:ascii="仿宋_GB2312" w:hAnsi="仿宋_GB2312" w:cs="仿宋_GB2312" w:hint="eastAsia"/>
          <w:szCs w:val="32"/>
        </w:rPr>
        <w:t>个工作日。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第十一条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中评协秘书处向常务理事会推荐荣誉会员候选人，经常务理事会审议通过后成为荣誉会员。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第十二条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中评协向荣誉会员颁发《中国资产评估协会荣誉会员证书》和荣誉会员徽章，并在中评协网站等媒体上予以公布。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宋体"/>
          <w:bCs/>
          <w:spacing w:val="15"/>
          <w:kern w:val="0"/>
          <w:szCs w:val="32"/>
        </w:rPr>
      </w:pPr>
    </w:p>
    <w:p w:rsidR="00D91A00" w:rsidRDefault="00D91A00">
      <w:pPr>
        <w:widowControl/>
        <w:shd w:val="clear" w:color="auto" w:fill="FFFFFF"/>
        <w:spacing w:line="578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第三章</w:t>
      </w:r>
      <w:r>
        <w:rPr>
          <w:rFonts w:ascii="黑体" w:eastAsia="黑体" w:hAnsi="黑体"/>
          <w:szCs w:val="32"/>
        </w:rPr>
        <w:t xml:space="preserve"> </w:t>
      </w:r>
      <w:r>
        <w:rPr>
          <w:rFonts w:ascii="黑体" w:eastAsia="黑体" w:hAnsi="黑体" w:hint="eastAsia"/>
          <w:szCs w:val="32"/>
        </w:rPr>
        <w:t>荣誉会员的管理</w:t>
      </w:r>
    </w:p>
    <w:p w:rsidR="00D91A00" w:rsidRDefault="00D91A00">
      <w:pPr>
        <w:spacing w:line="578" w:lineRule="exact"/>
        <w:ind w:left="680"/>
        <w:rPr>
          <w:rFonts w:ascii="楷体" w:eastAsia="楷体" w:hAnsi="楷体" w:cs="宋体"/>
          <w:b/>
          <w:bCs/>
          <w:spacing w:val="15"/>
          <w:kern w:val="0"/>
          <w:szCs w:val="32"/>
        </w:rPr>
      </w:pP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第十三条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荣誉会员可以公开使用“中国资产评估协会荣誉会员”称号。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第十四条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因在财务、会计、审计、资产评估、纳税、企业管理或者其他经济管理工作中受到刑事处罚、行政处罚的，荣誉会员资格终止。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第十五条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在荣誉会员申请中有弄虚作假行为的，终身取消荣誉会员申请资格。</w:t>
      </w:r>
    </w:p>
    <w:p w:rsidR="00D91A00" w:rsidRDefault="00D91A00" w:rsidP="00093442">
      <w:pPr>
        <w:tabs>
          <w:tab w:val="left" w:pos="2552"/>
        </w:tabs>
        <w:spacing w:line="578" w:lineRule="exact"/>
        <w:ind w:firstLineChars="196" w:firstLine="31680"/>
        <w:rPr>
          <w:rFonts w:ascii="仿宋_GB2312" w:cs="宋体"/>
          <w:spacing w:val="15"/>
          <w:kern w:val="0"/>
          <w:szCs w:val="32"/>
        </w:rPr>
      </w:pPr>
    </w:p>
    <w:p w:rsidR="00D91A00" w:rsidRDefault="00D91A00">
      <w:pPr>
        <w:widowControl/>
        <w:shd w:val="clear" w:color="auto" w:fill="FFFFFF"/>
        <w:spacing w:line="578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第四章</w:t>
      </w:r>
      <w:r>
        <w:rPr>
          <w:rFonts w:ascii="黑体" w:eastAsia="黑体" w:hAnsi="黑体"/>
          <w:szCs w:val="32"/>
        </w:rPr>
        <w:t xml:space="preserve"> </w:t>
      </w:r>
      <w:r>
        <w:rPr>
          <w:rFonts w:ascii="黑体" w:eastAsia="黑体" w:hAnsi="黑体" w:hint="eastAsia"/>
          <w:szCs w:val="32"/>
        </w:rPr>
        <w:t>附则</w:t>
      </w:r>
    </w:p>
    <w:p w:rsidR="00D91A00" w:rsidRDefault="00D91A00">
      <w:pPr>
        <w:spacing w:line="578" w:lineRule="exact"/>
        <w:ind w:left="680"/>
        <w:rPr>
          <w:rFonts w:ascii="楷体" w:eastAsia="楷体" w:hAnsi="楷体" w:cs="宋体"/>
          <w:b/>
          <w:bCs/>
          <w:spacing w:val="15"/>
          <w:kern w:val="0"/>
          <w:szCs w:val="32"/>
        </w:rPr>
      </w:pP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第十六条</w:t>
      </w:r>
      <w:r>
        <w:rPr>
          <w:rFonts w:ascii="仿宋_GB2312" w:hAnsi="仿宋_GB2312" w:cs="仿宋_GB2312"/>
          <w:b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本办法自发布之日起施行。</w:t>
      </w:r>
    </w:p>
    <w:p w:rsidR="00D91A00" w:rsidRDefault="00D91A00" w:rsidP="00093442">
      <w:pPr>
        <w:spacing w:line="578" w:lineRule="exact"/>
        <w:ind w:firstLineChars="196" w:firstLine="31680"/>
        <w:rPr>
          <w:rFonts w:ascii="仿宋_GB2312" w:cs="宋体"/>
          <w:bCs/>
          <w:spacing w:val="15"/>
          <w:kern w:val="0"/>
          <w:szCs w:val="32"/>
        </w:rPr>
      </w:pPr>
    </w:p>
    <w:p w:rsidR="00D91A00" w:rsidRDefault="00D91A00" w:rsidP="00093442">
      <w:pPr>
        <w:widowControl/>
        <w:spacing w:line="578" w:lineRule="exact"/>
        <w:ind w:firstLineChars="200" w:firstLine="3168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附：</w:t>
      </w:r>
      <w:r>
        <w:rPr>
          <w:rFonts w:ascii="仿宋_GB2312"/>
          <w:szCs w:val="32"/>
        </w:rPr>
        <w:t>1.</w:t>
      </w:r>
      <w:r>
        <w:rPr>
          <w:rFonts w:ascii="仿宋_GB2312" w:hint="eastAsia"/>
          <w:szCs w:val="32"/>
        </w:rPr>
        <w:t>中国资产评估协会荣誉会员举荐表</w:t>
      </w:r>
    </w:p>
    <w:p w:rsidR="00D91A00" w:rsidRDefault="00D91A00" w:rsidP="00093442">
      <w:pPr>
        <w:widowControl/>
        <w:spacing w:line="578" w:lineRule="exact"/>
        <w:ind w:firstLineChars="403" w:firstLine="31680"/>
        <w:jc w:val="left"/>
        <w:rPr>
          <w:rFonts w:ascii="仿宋_GB2312" w:cs="宋体"/>
          <w:bCs/>
          <w:spacing w:val="15"/>
          <w:kern w:val="0"/>
          <w:szCs w:val="32"/>
        </w:rPr>
      </w:pPr>
      <w:r>
        <w:rPr>
          <w:rFonts w:ascii="仿宋_GB2312"/>
          <w:szCs w:val="32"/>
        </w:rPr>
        <w:t>2.</w:t>
      </w:r>
      <w:r>
        <w:rPr>
          <w:rFonts w:ascii="仿宋_GB2312" w:hint="eastAsia"/>
          <w:szCs w:val="32"/>
        </w:rPr>
        <w:t>中国资产评估协会荣誉会员初审汇总表</w:t>
      </w:r>
    </w:p>
    <w:p w:rsidR="00D91A00" w:rsidRDefault="00D91A00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</w:t>
      </w:r>
      <w:r>
        <w:rPr>
          <w:rFonts w:ascii="黑体" w:eastAsia="黑体" w:hAnsi="黑体"/>
        </w:rPr>
        <w:t>1</w:t>
      </w:r>
    </w:p>
    <w:p w:rsidR="00D91A00" w:rsidRDefault="00D91A00">
      <w:pPr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</w:t>
      </w:r>
    </w:p>
    <w:p w:rsidR="00D91A00" w:rsidRDefault="00D91A00">
      <w:pPr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</w:t>
      </w:r>
    </w:p>
    <w:p w:rsidR="00D91A00" w:rsidRDefault="00D91A00">
      <w:pPr>
        <w:rPr>
          <w:rFonts w:ascii="黑体" w:eastAsia="黑体" w:hAnsi="黑体" w:cs="黑体"/>
          <w:szCs w:val="32"/>
        </w:rPr>
      </w:pPr>
    </w:p>
    <w:p w:rsidR="00D91A00" w:rsidRDefault="00D91A00">
      <w:pPr>
        <w:rPr>
          <w:rFonts w:ascii="黑体" w:eastAsia="黑体" w:hAnsi="黑体" w:cs="黑体"/>
          <w:szCs w:val="32"/>
        </w:rPr>
      </w:pPr>
    </w:p>
    <w:p w:rsidR="00D91A00" w:rsidRDefault="00D91A0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32"/>
        </w:rPr>
      </w:pPr>
      <w:bookmarkStart w:id="1" w:name="_Hlk127431678"/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中国资产评估协会</w:t>
      </w:r>
    </w:p>
    <w:p w:rsidR="00D91A00" w:rsidRDefault="00D91A00">
      <w:pPr>
        <w:jc w:val="center"/>
        <w:rPr>
          <w:rFonts w:ascii="方正小标宋简体" w:eastAsia="方正小标宋简体" w:hAnsi="方正小标宋简体" w:cs="方正小标宋简体"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荣誉会员举荐表</w:t>
      </w:r>
      <w:bookmarkEnd w:id="1"/>
    </w:p>
    <w:p w:rsidR="00D91A00" w:rsidRDefault="00D91A00">
      <w:pPr>
        <w:rPr>
          <w:rFonts w:ascii="仿宋_GB2312" w:cs="仿宋_GB2312"/>
          <w:b/>
          <w:szCs w:val="32"/>
        </w:rPr>
      </w:pPr>
    </w:p>
    <w:p w:rsidR="00D91A00" w:rsidRDefault="00D91A00">
      <w:pPr>
        <w:jc w:val="center"/>
        <w:rPr>
          <w:rFonts w:ascii="仿宋_GB2312" w:cs="仿宋_GB2312"/>
          <w:szCs w:val="32"/>
        </w:rPr>
      </w:pPr>
    </w:p>
    <w:p w:rsidR="00D91A00" w:rsidRDefault="00D91A00">
      <w:pPr>
        <w:jc w:val="center"/>
        <w:rPr>
          <w:rFonts w:ascii="仿宋_GB2312" w:cs="仿宋_GB2312"/>
          <w:szCs w:val="32"/>
        </w:rPr>
      </w:pPr>
    </w:p>
    <w:p w:rsidR="00D91A00" w:rsidRDefault="00D91A00">
      <w:pPr>
        <w:jc w:val="center"/>
        <w:rPr>
          <w:rFonts w:ascii="仿宋_GB2312" w:cs="仿宋_GB2312"/>
          <w:szCs w:val="32"/>
        </w:rPr>
      </w:pPr>
    </w:p>
    <w:p w:rsidR="00D91A00" w:rsidRDefault="00D91A00" w:rsidP="00093442">
      <w:pPr>
        <w:ind w:firstLineChars="669" w:firstLine="31680"/>
        <w:jc w:val="left"/>
        <w:rPr>
          <w:rFonts w:ascii="仿宋_GB2312"/>
          <w:sz w:val="36"/>
          <w:szCs w:val="36"/>
          <w:u w:val="single"/>
        </w:rPr>
      </w:pPr>
      <w:r>
        <w:rPr>
          <w:rFonts w:ascii="仿宋_GB2312" w:hint="eastAsia"/>
          <w:sz w:val="36"/>
          <w:szCs w:val="36"/>
        </w:rPr>
        <w:t>姓</w:t>
      </w:r>
      <w:r>
        <w:rPr>
          <w:rFonts w:ascii="仿宋_GB2312"/>
          <w:sz w:val="36"/>
          <w:szCs w:val="36"/>
        </w:rPr>
        <w:t xml:space="preserve">    </w:t>
      </w:r>
      <w:r>
        <w:rPr>
          <w:rFonts w:ascii="仿宋_GB2312" w:hint="eastAsia"/>
          <w:sz w:val="36"/>
          <w:szCs w:val="36"/>
        </w:rPr>
        <w:t>名：</w:t>
      </w:r>
      <w:r>
        <w:rPr>
          <w:rFonts w:ascii="仿宋_GB2312"/>
          <w:sz w:val="36"/>
          <w:szCs w:val="36"/>
          <w:u w:val="single"/>
        </w:rPr>
        <w:t xml:space="preserve">               </w:t>
      </w:r>
    </w:p>
    <w:p w:rsidR="00D91A00" w:rsidRDefault="00D91A00" w:rsidP="00093442">
      <w:pPr>
        <w:ind w:firstLineChars="669" w:firstLine="31680"/>
        <w:jc w:val="left"/>
        <w:rPr>
          <w:rFonts w:ascii="仿宋_GB2312"/>
          <w:sz w:val="36"/>
          <w:szCs w:val="36"/>
          <w:u w:val="single"/>
        </w:rPr>
      </w:pPr>
      <w:r>
        <w:rPr>
          <w:rFonts w:ascii="仿宋_GB2312" w:hint="eastAsia"/>
          <w:sz w:val="36"/>
          <w:szCs w:val="36"/>
        </w:rPr>
        <w:t>所在单位：</w:t>
      </w:r>
      <w:r>
        <w:rPr>
          <w:rFonts w:ascii="仿宋_GB2312"/>
          <w:sz w:val="36"/>
          <w:szCs w:val="36"/>
          <w:u w:val="single"/>
        </w:rPr>
        <w:t xml:space="preserve">               </w:t>
      </w:r>
      <w:r>
        <w:rPr>
          <w:rFonts w:ascii="仿宋_GB2312"/>
          <w:sz w:val="36"/>
          <w:szCs w:val="36"/>
        </w:rPr>
        <w:t xml:space="preserve"> </w:t>
      </w:r>
    </w:p>
    <w:p w:rsidR="00D91A00" w:rsidRDefault="00D91A00" w:rsidP="00093442">
      <w:pPr>
        <w:ind w:firstLineChars="669" w:firstLine="31680"/>
        <w:jc w:val="left"/>
        <w:rPr>
          <w:rFonts w:ascii="仿宋_GB2312"/>
          <w:sz w:val="36"/>
          <w:szCs w:val="36"/>
          <w:u w:val="single"/>
        </w:rPr>
      </w:pPr>
      <w:r>
        <w:rPr>
          <w:rFonts w:ascii="仿宋_GB2312" w:hint="eastAsia"/>
          <w:sz w:val="36"/>
          <w:szCs w:val="36"/>
        </w:rPr>
        <w:t>填表日期：</w:t>
      </w:r>
      <w:r>
        <w:rPr>
          <w:rFonts w:ascii="仿宋_GB2312"/>
          <w:sz w:val="36"/>
          <w:szCs w:val="36"/>
          <w:u w:val="single"/>
        </w:rPr>
        <w:t xml:space="preserve">               </w:t>
      </w:r>
    </w:p>
    <w:p w:rsidR="00D91A00" w:rsidRDefault="00D91A00">
      <w:pPr>
        <w:rPr>
          <w:rFonts w:ascii="黑体" w:eastAsia="黑体" w:hAnsi="黑体" w:cs="黑体"/>
          <w:szCs w:val="32"/>
        </w:rPr>
      </w:pPr>
    </w:p>
    <w:p w:rsidR="00D91A00" w:rsidRDefault="00D91A00">
      <w:pPr>
        <w:rPr>
          <w:rFonts w:ascii="黑体" w:eastAsia="黑体" w:hAnsi="黑体" w:cs="黑体"/>
          <w:szCs w:val="32"/>
        </w:rPr>
      </w:pPr>
    </w:p>
    <w:p w:rsidR="00D91A00" w:rsidRDefault="00D91A00">
      <w:pPr>
        <w:rPr>
          <w:rFonts w:ascii="黑体" w:eastAsia="黑体" w:hAnsi="黑体" w:cs="黑体"/>
          <w:szCs w:val="32"/>
        </w:rPr>
      </w:pPr>
    </w:p>
    <w:p w:rsidR="00D91A00" w:rsidRDefault="00D91A00">
      <w:pPr>
        <w:rPr>
          <w:rFonts w:ascii="黑体" w:eastAsia="黑体" w:hAnsi="黑体" w:cs="黑体"/>
          <w:szCs w:val="32"/>
        </w:rPr>
      </w:pPr>
    </w:p>
    <w:p w:rsidR="00D91A00" w:rsidRDefault="00D91A00">
      <w:pPr>
        <w:jc w:val="center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>中国资产评估协会</w:t>
      </w:r>
    </w:p>
    <w:p w:rsidR="00D91A00" w:rsidRDefault="00D91A00">
      <w:pPr>
        <w:jc w:val="center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>二〇二三年制</w:t>
      </w:r>
    </w:p>
    <w:p w:rsidR="00D91A00" w:rsidRDefault="00D91A0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32"/>
        </w:rPr>
      </w:pPr>
      <w:r>
        <w:rPr>
          <w:rFonts w:ascii="黑体" w:eastAsia="黑体" w:hAnsi="黑体" w:cs="黑体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填</w:t>
      </w:r>
      <w:r>
        <w:rPr>
          <w:rFonts w:ascii="方正小标宋简体" w:eastAsia="方正小标宋简体" w:hAnsi="方正小标宋简体" w:cs="方正小标宋简体"/>
          <w:bCs/>
          <w:sz w:val="44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表</w:t>
      </w:r>
      <w:r>
        <w:rPr>
          <w:rFonts w:ascii="方正小标宋简体" w:eastAsia="方正小标宋简体" w:hAnsi="方正小标宋简体" w:cs="方正小标宋简体"/>
          <w:bCs/>
          <w:sz w:val="44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说</w:t>
      </w:r>
      <w:r>
        <w:rPr>
          <w:rFonts w:ascii="方正小标宋简体" w:eastAsia="方正小标宋简体" w:hAnsi="方正小标宋简体" w:cs="方正小标宋简体"/>
          <w:bCs/>
          <w:sz w:val="44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明</w:t>
      </w:r>
    </w:p>
    <w:p w:rsidR="00D91A00" w:rsidRDefault="00D91A0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32"/>
        </w:rPr>
      </w:pPr>
    </w:p>
    <w:p w:rsidR="00D91A00" w:rsidRDefault="00D91A00" w:rsidP="00093442">
      <w:pPr>
        <w:pStyle w:val="1"/>
        <w:widowControl/>
        <w:tabs>
          <w:tab w:val="left" w:pos="993"/>
        </w:tabs>
        <w:ind w:firstLine="31680"/>
        <w:rPr>
          <w:rFonts w:ascii="宋体"/>
          <w:sz w:val="28"/>
          <w:szCs w:val="28"/>
        </w:rPr>
      </w:pPr>
      <w:bookmarkStart w:id="2" w:name="_Hlk146266772"/>
      <w:r>
        <w:rPr>
          <w:rFonts w:ascii="宋体" w:hAnsi="宋体" w:hint="eastAsia"/>
          <w:sz w:val="28"/>
          <w:szCs w:val="28"/>
        </w:rPr>
        <w:t>一、本表上报时一式四份，规格为</w:t>
      </w:r>
      <w:r>
        <w:rPr>
          <w:rFonts w:ascii="宋体" w:hAnsi="宋体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纸。</w:t>
      </w:r>
    </w:p>
    <w:p w:rsidR="00D91A00" w:rsidRDefault="00D91A00" w:rsidP="00093442">
      <w:pPr>
        <w:pStyle w:val="1"/>
        <w:widowControl/>
        <w:tabs>
          <w:tab w:val="left" w:pos="993"/>
        </w:tabs>
        <w:ind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二、本表用钢笔、签字笔填写或者打印，字迹要求工整清晰，打印填写使用仿宋</w:t>
      </w:r>
      <w:r>
        <w:rPr>
          <w:rFonts w:ascii="宋体" w:hAnsi="宋体"/>
          <w:sz w:val="28"/>
          <w:szCs w:val="28"/>
        </w:rPr>
        <w:t>_GB2312</w:t>
      </w:r>
      <w:r>
        <w:rPr>
          <w:rFonts w:ascii="宋体" w:hAnsi="宋体" w:hint="eastAsia"/>
          <w:sz w:val="28"/>
          <w:szCs w:val="28"/>
        </w:rPr>
        <w:t>小四号字，数字统一使用阿拉伯数字。</w:t>
      </w:r>
    </w:p>
    <w:p w:rsidR="00D91A00" w:rsidRDefault="00D91A00" w:rsidP="00093442">
      <w:pPr>
        <w:pStyle w:val="1"/>
        <w:widowControl/>
        <w:tabs>
          <w:tab w:val="left" w:pos="993"/>
        </w:tabs>
        <w:ind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三、填写内容必须准确：</w:t>
      </w:r>
    </w:p>
    <w:p w:rsidR="00D91A00" w:rsidRDefault="00D91A00" w:rsidP="00093442">
      <w:pPr>
        <w:pStyle w:val="1"/>
        <w:widowControl/>
        <w:tabs>
          <w:tab w:val="left" w:pos="993"/>
        </w:tabs>
        <w:ind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（一）工作单位填写全称；</w:t>
      </w:r>
    </w:p>
    <w:p w:rsidR="00D91A00" w:rsidRDefault="00D91A00" w:rsidP="00093442">
      <w:pPr>
        <w:pStyle w:val="1"/>
        <w:widowControl/>
        <w:tabs>
          <w:tab w:val="left" w:pos="993"/>
        </w:tabs>
        <w:ind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（二）民族请填写全称，如：“汉族”、“土家族”等；</w:t>
      </w:r>
    </w:p>
    <w:p w:rsidR="00D91A00" w:rsidRDefault="00D91A00" w:rsidP="00093442">
      <w:pPr>
        <w:pStyle w:val="1"/>
        <w:widowControl/>
        <w:tabs>
          <w:tab w:val="left" w:pos="993"/>
        </w:tabs>
        <w:ind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（三）政治面貌从选项“中共党员、中共预备党员、共青团员、民革党员、民盟盟员、民建会员、民进会员、农工党党员、致公党党员、九三学社社员、台盟盟员、无党派民主人士、群众”中选择其一填写；</w:t>
      </w:r>
    </w:p>
    <w:p w:rsidR="00D91A00" w:rsidRDefault="00D91A00" w:rsidP="00093442">
      <w:pPr>
        <w:pStyle w:val="1"/>
        <w:widowControl/>
        <w:tabs>
          <w:tab w:val="left" w:pos="993"/>
        </w:tabs>
        <w:ind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文化程度按国家教育行政部门的规定填写在国内外获得的、国家承认的最高学历或者学位，从选项“博士研究生、硕士研究生、大学本科、大学专科、其他”中选择其一填写。党校学历前加“中央党校”或者“省级党校”；</w:t>
      </w:r>
    </w:p>
    <w:p w:rsidR="00D91A00" w:rsidRDefault="00D91A00" w:rsidP="00093442">
      <w:pPr>
        <w:pStyle w:val="1"/>
        <w:widowControl/>
        <w:tabs>
          <w:tab w:val="left" w:pos="993"/>
        </w:tabs>
        <w:ind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（五）职称按本人现有的职称填写，如高级会计师、经济师等。</w:t>
      </w:r>
    </w:p>
    <w:p w:rsidR="00D91A00" w:rsidRDefault="00D91A00" w:rsidP="00093442">
      <w:pPr>
        <w:pStyle w:val="1"/>
        <w:widowControl/>
        <w:tabs>
          <w:tab w:val="left" w:pos="993"/>
        </w:tabs>
        <w:ind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四、照片使用免冠蓝底正装彩色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寸照片。</w:t>
      </w:r>
    </w:p>
    <w:p w:rsidR="00D91A00" w:rsidRDefault="00D91A00" w:rsidP="00093442">
      <w:pPr>
        <w:pStyle w:val="1"/>
        <w:widowControl/>
        <w:tabs>
          <w:tab w:val="left" w:pos="993"/>
        </w:tabs>
        <w:ind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五、何时何地受过何种奖励是指获得的省部级以上表彰。</w:t>
      </w:r>
      <w:bookmarkEnd w:id="2"/>
    </w:p>
    <w:p w:rsidR="00D91A00" w:rsidRDefault="00D91A00" w:rsidP="00093442">
      <w:pPr>
        <w:pStyle w:val="1"/>
        <w:widowControl/>
        <w:tabs>
          <w:tab w:val="left" w:pos="993"/>
        </w:tabs>
        <w:ind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六、主要事迹要求重点突出，一般不超过</w:t>
      </w:r>
      <w:r>
        <w:rPr>
          <w:rFonts w:ascii="宋体" w:hAnsi="宋体"/>
          <w:sz w:val="28"/>
          <w:szCs w:val="28"/>
        </w:rPr>
        <w:t>2000</w:t>
      </w:r>
      <w:r>
        <w:rPr>
          <w:rFonts w:ascii="宋体" w:hAnsi="宋体" w:hint="eastAsia"/>
          <w:sz w:val="28"/>
          <w:szCs w:val="28"/>
        </w:rPr>
        <w:t>字，可另行附页。</w:t>
      </w:r>
    </w:p>
    <w:p w:rsidR="00D91A00" w:rsidRDefault="00D91A0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</w:p>
    <w:p w:rsidR="00D91A00" w:rsidRDefault="00D91A0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</w:p>
    <w:p w:rsidR="00D91A00" w:rsidRDefault="00D91A0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</w:p>
    <w:p w:rsidR="00D91A00" w:rsidRDefault="00D91A00">
      <w:pPr>
        <w:jc w:val="center"/>
        <w:rPr>
          <w:rFonts w:ascii="仿宋_GB2312" w:cs="仿宋_GB231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中国资产评估协会荣誉会员举荐表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8"/>
        <w:gridCol w:w="130"/>
        <w:gridCol w:w="141"/>
        <w:gridCol w:w="1418"/>
        <w:gridCol w:w="1741"/>
        <w:gridCol w:w="1803"/>
        <w:gridCol w:w="2268"/>
        <w:gridCol w:w="21"/>
      </w:tblGrid>
      <w:tr w:rsidR="00D91A00" w:rsidRPr="00874C33">
        <w:trPr>
          <w:gridAfter w:val="1"/>
          <w:wAfter w:w="21" w:type="dxa"/>
          <w:trHeight w:val="487"/>
          <w:jc w:val="center"/>
        </w:trPr>
        <w:tc>
          <w:tcPr>
            <w:tcW w:w="1668" w:type="dxa"/>
            <w:gridSpan w:val="2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803" w:type="dxa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照片</w:t>
            </w:r>
          </w:p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</w:p>
        </w:tc>
      </w:tr>
      <w:tr w:rsidR="00D91A00" w:rsidRPr="00874C33">
        <w:trPr>
          <w:gridAfter w:val="1"/>
          <w:wAfter w:w="21" w:type="dxa"/>
          <w:trHeight w:val="479"/>
          <w:jc w:val="center"/>
        </w:trPr>
        <w:tc>
          <w:tcPr>
            <w:tcW w:w="1668" w:type="dxa"/>
            <w:gridSpan w:val="2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803" w:type="dxa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 w:rsidR="00D91A00" w:rsidRPr="00874C33">
        <w:trPr>
          <w:gridAfter w:val="1"/>
          <w:wAfter w:w="21" w:type="dxa"/>
          <w:trHeight w:val="471"/>
          <w:jc w:val="center"/>
        </w:trPr>
        <w:tc>
          <w:tcPr>
            <w:tcW w:w="1668" w:type="dxa"/>
            <w:gridSpan w:val="2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D91A00" w:rsidRPr="00874C33" w:rsidRDefault="00D91A00">
            <w:pPr>
              <w:spacing w:line="420" w:lineRule="exact"/>
              <w:ind w:left="65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803" w:type="dxa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 w:rsidR="00D91A00" w:rsidRPr="00874C33">
        <w:trPr>
          <w:gridAfter w:val="1"/>
          <w:wAfter w:w="21" w:type="dxa"/>
          <w:trHeight w:val="463"/>
          <w:jc w:val="center"/>
        </w:trPr>
        <w:tc>
          <w:tcPr>
            <w:tcW w:w="3227" w:type="dxa"/>
            <w:gridSpan w:val="4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会员编号</w:t>
            </w:r>
          </w:p>
        </w:tc>
        <w:tc>
          <w:tcPr>
            <w:tcW w:w="3544" w:type="dxa"/>
            <w:gridSpan w:val="2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 w:rsidR="00D91A00" w:rsidRPr="00874C33">
        <w:trPr>
          <w:gridAfter w:val="1"/>
          <w:wAfter w:w="21" w:type="dxa"/>
          <w:trHeight w:val="469"/>
          <w:jc w:val="center"/>
        </w:trPr>
        <w:tc>
          <w:tcPr>
            <w:tcW w:w="3227" w:type="dxa"/>
            <w:gridSpan w:val="4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初次执业登记日期</w:t>
            </w:r>
          </w:p>
        </w:tc>
        <w:tc>
          <w:tcPr>
            <w:tcW w:w="3544" w:type="dxa"/>
            <w:gridSpan w:val="2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 w:rsidR="00D91A00" w:rsidRPr="00874C33">
        <w:trPr>
          <w:gridAfter w:val="1"/>
          <w:wAfter w:w="21" w:type="dxa"/>
          <w:trHeight w:val="587"/>
          <w:jc w:val="center"/>
        </w:trPr>
        <w:tc>
          <w:tcPr>
            <w:tcW w:w="3227" w:type="dxa"/>
            <w:gridSpan w:val="4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kern w:val="0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kern w:val="0"/>
                <w:sz w:val="28"/>
                <w:szCs w:val="28"/>
              </w:rPr>
              <w:t>退休前所在单位名称</w:t>
            </w:r>
          </w:p>
        </w:tc>
        <w:tc>
          <w:tcPr>
            <w:tcW w:w="5812" w:type="dxa"/>
            <w:gridSpan w:val="3"/>
            <w:vAlign w:val="center"/>
          </w:tcPr>
          <w:p w:rsidR="00D91A00" w:rsidRPr="00874C33" w:rsidRDefault="00D91A00">
            <w:pPr>
              <w:spacing w:line="420" w:lineRule="exact"/>
              <w:rPr>
                <w:rFonts w:eastAsia="宋体" w:cs="仿宋_GB2312"/>
                <w:bCs/>
                <w:sz w:val="28"/>
                <w:szCs w:val="28"/>
              </w:rPr>
            </w:pPr>
          </w:p>
        </w:tc>
      </w:tr>
      <w:tr w:rsidR="00D91A00" w:rsidRPr="00874C33">
        <w:trPr>
          <w:gridAfter w:val="1"/>
          <w:wAfter w:w="21" w:type="dxa"/>
          <w:cantSplit/>
          <w:trHeight w:val="90"/>
          <w:jc w:val="center"/>
        </w:trPr>
        <w:tc>
          <w:tcPr>
            <w:tcW w:w="1668" w:type="dxa"/>
            <w:gridSpan w:val="2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pacing w:val="40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pacing w:val="6"/>
                <w:sz w:val="28"/>
                <w:szCs w:val="28"/>
              </w:rPr>
              <w:t>执业经历</w:t>
            </w:r>
          </w:p>
        </w:tc>
        <w:tc>
          <w:tcPr>
            <w:tcW w:w="7371" w:type="dxa"/>
            <w:gridSpan w:val="5"/>
          </w:tcPr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 w:rsidR="00D91A00" w:rsidRPr="00874C33">
        <w:trPr>
          <w:gridAfter w:val="1"/>
          <w:wAfter w:w="21" w:type="dxa"/>
          <w:cantSplit/>
          <w:jc w:val="center"/>
        </w:trPr>
        <w:tc>
          <w:tcPr>
            <w:tcW w:w="1668" w:type="dxa"/>
            <w:gridSpan w:val="2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pacing w:val="40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pacing w:val="6"/>
                <w:sz w:val="28"/>
                <w:szCs w:val="28"/>
              </w:rPr>
              <w:t>何时何地</w:t>
            </w: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受过何种奖励</w:t>
            </w:r>
          </w:p>
        </w:tc>
        <w:tc>
          <w:tcPr>
            <w:tcW w:w="7371" w:type="dxa"/>
            <w:gridSpan w:val="5"/>
          </w:tcPr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 w:rsidR="00D91A00" w:rsidRPr="00874C33">
        <w:trPr>
          <w:trHeight w:val="12457"/>
          <w:jc w:val="center"/>
        </w:trPr>
        <w:tc>
          <w:tcPr>
            <w:tcW w:w="1538" w:type="dxa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主</w:t>
            </w:r>
          </w:p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要</w:t>
            </w:r>
          </w:p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事</w:t>
            </w:r>
          </w:p>
          <w:p w:rsidR="00D91A00" w:rsidRPr="00874C33" w:rsidRDefault="00D91A00">
            <w:pPr>
              <w:spacing w:line="420" w:lineRule="exact"/>
              <w:jc w:val="center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spacing w:line="420" w:lineRule="exact"/>
              <w:jc w:val="center"/>
              <w:rPr>
                <w:rFonts w:eastAsia="宋体" w:cs="黑体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bCs/>
                <w:sz w:val="28"/>
                <w:szCs w:val="28"/>
              </w:rPr>
              <w:t>迹</w:t>
            </w:r>
          </w:p>
        </w:tc>
        <w:tc>
          <w:tcPr>
            <w:tcW w:w="7522" w:type="dxa"/>
            <w:gridSpan w:val="7"/>
          </w:tcPr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D91A00" w:rsidRPr="00874C33" w:rsidRDefault="00D91A0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</w:tc>
      </w:tr>
      <w:tr w:rsidR="00D91A00" w:rsidRPr="00874C33" w:rsidTr="00BE7F2F">
        <w:trPr>
          <w:gridAfter w:val="1"/>
          <w:wAfter w:w="21" w:type="dxa"/>
          <w:cantSplit/>
          <w:trHeight w:val="2541"/>
          <w:jc w:val="center"/>
        </w:trPr>
        <w:tc>
          <w:tcPr>
            <w:tcW w:w="1809" w:type="dxa"/>
            <w:gridSpan w:val="3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被举荐人</w:t>
            </w:r>
          </w:p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本人意见</w:t>
            </w:r>
          </w:p>
        </w:tc>
        <w:tc>
          <w:tcPr>
            <w:tcW w:w="7230" w:type="dxa"/>
            <w:gridSpan w:val="4"/>
            <w:vAlign w:val="center"/>
          </w:tcPr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20" w:lineRule="exact"/>
              <w:ind w:rightChars="37" w:right="31680"/>
              <w:jc w:val="left"/>
              <w:rPr>
                <w:rFonts w:eastAsia="宋体" w:cs="仿宋_GB2312"/>
                <w:sz w:val="28"/>
                <w:szCs w:val="28"/>
              </w:rPr>
            </w:pP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20" w:lineRule="exact"/>
              <w:ind w:rightChars="37" w:right="31680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20" w:lineRule="exact"/>
              <w:ind w:rightChars="37" w:right="31680"/>
              <w:jc w:val="right"/>
              <w:rPr>
                <w:rFonts w:eastAsia="宋体" w:cs="仿宋_GB2312"/>
                <w:sz w:val="28"/>
                <w:szCs w:val="28"/>
              </w:rPr>
            </w:pPr>
            <w:r w:rsidRPr="00874C33">
              <w:rPr>
                <w:rFonts w:eastAsia="宋体" w:cs="仿宋_GB2312"/>
                <w:sz w:val="28"/>
                <w:szCs w:val="28"/>
              </w:rPr>
              <w:t xml:space="preserve">                       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（被举荐人签字）</w:t>
            </w: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20" w:lineRule="exact"/>
              <w:ind w:leftChars="1236" w:left="31680" w:rightChars="37" w:right="31680" w:hangingChars="200" w:firstLine="31680"/>
              <w:jc w:val="right"/>
              <w:rPr>
                <w:rFonts w:eastAsia="宋体" w:cs="仿宋_GB2312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z w:val="28"/>
                <w:szCs w:val="28"/>
              </w:rPr>
              <w:t>年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月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日</w:t>
            </w:r>
          </w:p>
        </w:tc>
      </w:tr>
      <w:tr w:rsidR="00D91A00" w:rsidRPr="00874C33" w:rsidTr="00BE7F2F">
        <w:trPr>
          <w:gridAfter w:val="1"/>
          <w:wAfter w:w="21" w:type="dxa"/>
          <w:cantSplit/>
          <w:trHeight w:val="2406"/>
          <w:jc w:val="center"/>
        </w:trPr>
        <w:tc>
          <w:tcPr>
            <w:tcW w:w="1809" w:type="dxa"/>
            <w:gridSpan w:val="3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证明人意见</w:t>
            </w:r>
          </w:p>
        </w:tc>
        <w:tc>
          <w:tcPr>
            <w:tcW w:w="7230" w:type="dxa"/>
            <w:gridSpan w:val="4"/>
            <w:vAlign w:val="bottom"/>
          </w:tcPr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20" w:lineRule="exact"/>
              <w:ind w:rightChars="37" w:right="31680"/>
              <w:jc w:val="right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证明人签名：</w:t>
            </w:r>
            <w:r w:rsidRPr="00874C33">
              <w:rPr>
                <w:rFonts w:eastAsia="宋体" w:cs="仿宋_GB2312"/>
                <w:snapToGrid w:val="0"/>
                <w:kern w:val="0"/>
                <w:sz w:val="28"/>
                <w:szCs w:val="28"/>
              </w:rPr>
              <w:t xml:space="preserve">       </w:t>
            </w: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（与申请人关系）</w:t>
            </w: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20" w:lineRule="exact"/>
              <w:ind w:rightChars="37" w:right="31680"/>
              <w:jc w:val="right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 w:rsidRPr="00874C33">
              <w:rPr>
                <w:rFonts w:eastAsia="宋体" w:cs="仿宋_GB2312"/>
                <w:snapToGrid w:val="0"/>
                <w:kern w:val="0"/>
                <w:sz w:val="28"/>
                <w:szCs w:val="28"/>
              </w:rPr>
              <w:t xml:space="preserve">       </w:t>
            </w: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年</w:t>
            </w:r>
            <w:r w:rsidRPr="00874C33">
              <w:rPr>
                <w:rFonts w:eastAsia="宋体" w:cs="仿宋_GB2312"/>
                <w:snapToGrid w:val="0"/>
                <w:kern w:val="0"/>
                <w:sz w:val="28"/>
                <w:szCs w:val="28"/>
              </w:rPr>
              <w:t xml:space="preserve">   </w:t>
            </w: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月</w:t>
            </w:r>
            <w:r w:rsidRPr="00874C33">
              <w:rPr>
                <w:rFonts w:eastAsia="宋体" w:cs="仿宋_GB2312"/>
                <w:snapToGrid w:val="0"/>
                <w:kern w:val="0"/>
                <w:sz w:val="28"/>
                <w:szCs w:val="28"/>
              </w:rPr>
              <w:t xml:space="preserve">   </w:t>
            </w: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 w:rsidR="00D91A00" w:rsidRPr="00874C33" w:rsidTr="00BE7F2F">
        <w:trPr>
          <w:gridAfter w:val="1"/>
          <w:wAfter w:w="21" w:type="dxa"/>
          <w:cantSplit/>
          <w:trHeight w:val="2540"/>
          <w:jc w:val="center"/>
        </w:trPr>
        <w:tc>
          <w:tcPr>
            <w:tcW w:w="1809" w:type="dxa"/>
            <w:gridSpan w:val="3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pacing w:val="-6"/>
                <w:sz w:val="28"/>
                <w:szCs w:val="28"/>
              </w:rPr>
              <w:t>单位会员</w:t>
            </w:r>
            <w:r w:rsidRPr="00874C33">
              <w:rPr>
                <w:rFonts w:eastAsia="宋体" w:cs="仿宋_GB2312"/>
                <w:spacing w:val="-6"/>
                <w:sz w:val="28"/>
                <w:szCs w:val="28"/>
              </w:rPr>
              <w:br/>
            </w: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举荐意见</w:t>
            </w:r>
          </w:p>
        </w:tc>
        <w:tc>
          <w:tcPr>
            <w:tcW w:w="7230" w:type="dxa"/>
            <w:gridSpan w:val="4"/>
            <w:vAlign w:val="center"/>
          </w:tcPr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 w:firstLineChars="900" w:firstLine="31680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 w:firstLineChars="900" w:firstLine="31680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 w:firstLineChars="900" w:firstLine="31680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/>
              <w:jc w:val="right"/>
              <w:rPr>
                <w:rFonts w:eastAsia="宋体" w:cs="仿宋_GB2312"/>
                <w:sz w:val="28"/>
                <w:szCs w:val="28"/>
              </w:rPr>
            </w:pPr>
            <w:r w:rsidRPr="00874C33">
              <w:rPr>
                <w:rFonts w:eastAsia="宋体" w:cs="仿宋_GB2312"/>
                <w:sz w:val="28"/>
                <w:szCs w:val="28"/>
              </w:rPr>
              <w:t xml:space="preserve">  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（负责人签字）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（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</w:t>
            </w:r>
            <w:r w:rsidRPr="00874C33">
              <w:rPr>
                <w:rFonts w:eastAsia="宋体" w:cs="仿宋_GB2312" w:hint="eastAsia"/>
                <w:spacing w:val="-6"/>
                <w:sz w:val="28"/>
                <w:szCs w:val="28"/>
              </w:rPr>
              <w:t>资产评估机构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印章）</w:t>
            </w: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20" w:lineRule="exact"/>
              <w:ind w:rightChars="37" w:right="31680"/>
              <w:jc w:val="right"/>
              <w:rPr>
                <w:rFonts w:eastAsia="宋体" w:cs="仿宋_GB2312"/>
                <w:b/>
                <w:sz w:val="28"/>
                <w:szCs w:val="28"/>
              </w:rPr>
            </w:pPr>
            <w:r w:rsidRPr="00874C33">
              <w:rPr>
                <w:rFonts w:eastAsia="宋体" w:cs="仿宋_GB2312"/>
                <w:sz w:val="28"/>
                <w:szCs w:val="28"/>
              </w:rPr>
              <w:t xml:space="preserve">     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年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月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日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 </w:t>
            </w:r>
          </w:p>
        </w:tc>
      </w:tr>
      <w:tr w:rsidR="00D91A00" w:rsidRPr="00874C33" w:rsidTr="00BE7F2F">
        <w:trPr>
          <w:gridAfter w:val="1"/>
          <w:wAfter w:w="21" w:type="dxa"/>
          <w:cantSplit/>
          <w:trHeight w:val="2392"/>
          <w:jc w:val="center"/>
        </w:trPr>
        <w:tc>
          <w:tcPr>
            <w:tcW w:w="1809" w:type="dxa"/>
            <w:gridSpan w:val="3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地方协会</w:t>
            </w:r>
          </w:p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230" w:type="dxa"/>
            <w:gridSpan w:val="4"/>
            <w:vAlign w:val="center"/>
          </w:tcPr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 w:firstLineChars="1600" w:firstLine="31680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 w:firstLineChars="1600" w:firstLine="31680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 w:firstLineChars="200" w:firstLine="31680"/>
              <w:jc w:val="right"/>
              <w:rPr>
                <w:rFonts w:eastAsia="宋体" w:cs="仿宋_GB2312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z w:val="28"/>
                <w:szCs w:val="28"/>
              </w:rPr>
              <w:t>（负责人签字）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          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（印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章）</w:t>
            </w: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20" w:lineRule="exact"/>
              <w:ind w:rightChars="37" w:right="31680" w:firstLineChars="1400" w:firstLine="31680"/>
              <w:jc w:val="right"/>
              <w:rPr>
                <w:rFonts w:eastAsia="宋体" w:cs="仿宋_GB2312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z w:val="28"/>
                <w:szCs w:val="28"/>
              </w:rPr>
              <w:t>年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月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日</w:t>
            </w:r>
          </w:p>
        </w:tc>
      </w:tr>
      <w:tr w:rsidR="00D91A00" w:rsidRPr="00874C33" w:rsidTr="00BE7F2F">
        <w:trPr>
          <w:gridAfter w:val="1"/>
          <w:wAfter w:w="21" w:type="dxa"/>
          <w:cantSplit/>
          <w:trHeight w:val="2382"/>
          <w:jc w:val="center"/>
        </w:trPr>
        <w:tc>
          <w:tcPr>
            <w:tcW w:w="1809" w:type="dxa"/>
            <w:gridSpan w:val="3"/>
            <w:vAlign w:val="center"/>
          </w:tcPr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中国资产</w:t>
            </w:r>
          </w:p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评估协会</w:t>
            </w:r>
          </w:p>
          <w:p w:rsidR="00D91A00" w:rsidRPr="00874C33" w:rsidRDefault="00D91A00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复核意见</w:t>
            </w:r>
          </w:p>
        </w:tc>
        <w:tc>
          <w:tcPr>
            <w:tcW w:w="7230" w:type="dxa"/>
            <w:gridSpan w:val="4"/>
            <w:vAlign w:val="center"/>
          </w:tcPr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 w:firstLineChars="200" w:firstLine="31680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 w:firstLineChars="200" w:firstLine="31680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 w:firstLineChars="200" w:firstLine="31680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 w:firstLineChars="200" w:firstLine="31680"/>
              <w:jc w:val="right"/>
              <w:rPr>
                <w:rFonts w:eastAsia="宋体" w:cs="仿宋_GB2312"/>
                <w:sz w:val="28"/>
                <w:szCs w:val="28"/>
              </w:rPr>
            </w:pPr>
            <w:r w:rsidRPr="00874C33">
              <w:rPr>
                <w:rFonts w:eastAsia="宋体" w:cs="仿宋_GB2312" w:hint="eastAsia"/>
                <w:sz w:val="28"/>
                <w:szCs w:val="28"/>
              </w:rPr>
              <w:t>（负责人签字）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           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（印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章）</w:t>
            </w:r>
          </w:p>
          <w:p w:rsidR="00D91A00" w:rsidRPr="00874C33" w:rsidRDefault="00D91A00" w:rsidP="00D91A00">
            <w:pPr>
              <w:tabs>
                <w:tab w:val="left" w:pos="5892"/>
                <w:tab w:val="left" w:pos="6135"/>
              </w:tabs>
              <w:spacing w:line="430" w:lineRule="exact"/>
              <w:ind w:rightChars="37" w:right="31680" w:firstLineChars="1400" w:firstLine="31680"/>
              <w:jc w:val="right"/>
              <w:rPr>
                <w:rFonts w:eastAsia="宋体" w:cs="仿宋_GB2312"/>
                <w:sz w:val="28"/>
                <w:szCs w:val="28"/>
              </w:rPr>
            </w:pPr>
            <w:r w:rsidRPr="00874C33">
              <w:rPr>
                <w:rFonts w:eastAsia="宋体" w:cs="仿宋_GB2312"/>
                <w:sz w:val="28"/>
                <w:szCs w:val="28"/>
              </w:rPr>
              <w:t xml:space="preserve"> 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年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月</w:t>
            </w:r>
            <w:r w:rsidRPr="00874C33">
              <w:rPr>
                <w:rFonts w:eastAsia="宋体" w:cs="仿宋_GB2312"/>
                <w:sz w:val="28"/>
                <w:szCs w:val="28"/>
              </w:rPr>
              <w:t xml:space="preserve">  </w:t>
            </w:r>
            <w:r w:rsidRPr="00874C33">
              <w:rPr>
                <w:rFonts w:eastAsia="宋体" w:cs="仿宋_GB2312" w:hint="eastAsia"/>
                <w:sz w:val="28"/>
                <w:szCs w:val="28"/>
              </w:rPr>
              <w:t>日</w:t>
            </w:r>
          </w:p>
        </w:tc>
      </w:tr>
    </w:tbl>
    <w:p w:rsidR="00D91A00" w:rsidRDefault="00D91A00">
      <w:pPr>
        <w:spacing w:line="460" w:lineRule="exact"/>
        <w:rPr>
          <w:rFonts w:ascii="黑体" w:eastAsia="黑体" w:hAnsi="黑体" w:cs="黑体"/>
          <w:szCs w:val="32"/>
        </w:rPr>
      </w:pPr>
      <w:bookmarkStart w:id="3" w:name="_GoBack"/>
      <w:bookmarkEnd w:id="3"/>
      <w:r>
        <w:rPr>
          <w:rFonts w:ascii="黑体" w:eastAsia="黑体" w:hAnsi="黑体" w:cs="黑体" w:hint="eastAsia"/>
          <w:szCs w:val="32"/>
        </w:rPr>
        <w:t>附</w:t>
      </w:r>
      <w:r>
        <w:rPr>
          <w:rFonts w:ascii="黑体" w:eastAsia="黑体" w:hAnsi="黑体" w:cs="黑体"/>
          <w:szCs w:val="32"/>
        </w:rPr>
        <w:t>2</w:t>
      </w:r>
    </w:p>
    <w:p w:rsidR="00D91A00" w:rsidRDefault="00D91A00">
      <w:pPr>
        <w:spacing w:line="460" w:lineRule="exact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        </w:t>
      </w:r>
    </w:p>
    <w:p w:rsidR="00D91A00" w:rsidRDefault="00D91A00">
      <w:pPr>
        <w:spacing w:line="46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中国资产评估协会荣誉会员初审汇总表</w:t>
      </w:r>
    </w:p>
    <w:p w:rsidR="00D91A00" w:rsidRPr="00BE7F2F" w:rsidRDefault="00D91A00">
      <w:pPr>
        <w:spacing w:line="46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</w:p>
    <w:p w:rsidR="00D91A00" w:rsidRPr="006B1DFB" w:rsidRDefault="00D91A00" w:rsidP="005F0301">
      <w:pPr>
        <w:pStyle w:val="1"/>
        <w:tabs>
          <w:tab w:val="left" w:pos="993"/>
        </w:tabs>
        <w:spacing w:line="360" w:lineRule="auto"/>
        <w:ind w:firstLineChars="0" w:firstLine="0"/>
        <w:rPr>
          <w:rFonts w:ascii="楷体" w:eastAsia="楷体" w:hAnsi="楷体"/>
          <w:sz w:val="44"/>
          <w:szCs w:val="44"/>
        </w:rPr>
      </w:pPr>
      <w:r w:rsidRPr="006B1DFB">
        <w:rPr>
          <w:rFonts w:ascii="楷体" w:eastAsia="楷体" w:hAnsi="楷体" w:cs="宋体" w:hint="eastAsia"/>
          <w:kern w:val="0"/>
          <w:sz w:val="28"/>
          <w:szCs w:val="28"/>
        </w:rPr>
        <w:t>地方协会（公章）：</w:t>
      </w:r>
      <w:r w:rsidRPr="006B1DFB">
        <w:rPr>
          <w:rFonts w:ascii="楷体" w:eastAsia="楷体" w:hAnsi="楷体" w:cs="宋体"/>
          <w:kern w:val="0"/>
          <w:sz w:val="28"/>
          <w:szCs w:val="28"/>
        </w:rPr>
        <w:t xml:space="preserve">         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850"/>
        <w:gridCol w:w="851"/>
        <w:gridCol w:w="880"/>
        <w:gridCol w:w="798"/>
        <w:gridCol w:w="903"/>
        <w:gridCol w:w="627"/>
        <w:gridCol w:w="791"/>
        <w:gridCol w:w="1393"/>
        <w:gridCol w:w="850"/>
        <w:gridCol w:w="592"/>
      </w:tblGrid>
      <w:tr w:rsidR="00D91A00" w:rsidRPr="00874C33">
        <w:trPr>
          <w:cantSplit/>
          <w:trHeight w:val="901"/>
          <w:jc w:val="center"/>
        </w:trPr>
        <w:tc>
          <w:tcPr>
            <w:tcW w:w="816" w:type="dxa"/>
            <w:vAlign w:val="center"/>
          </w:tcPr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80" w:type="dxa"/>
            <w:vAlign w:val="center"/>
          </w:tcPr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798" w:type="dxa"/>
            <w:vAlign w:val="center"/>
          </w:tcPr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出生</w:t>
            </w:r>
          </w:p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903" w:type="dxa"/>
            <w:vAlign w:val="center"/>
          </w:tcPr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政治</w:t>
            </w:r>
          </w:p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627" w:type="dxa"/>
            <w:vAlign w:val="center"/>
          </w:tcPr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791" w:type="dxa"/>
            <w:vAlign w:val="center"/>
          </w:tcPr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会员编号</w:t>
            </w:r>
          </w:p>
        </w:tc>
        <w:tc>
          <w:tcPr>
            <w:tcW w:w="1393" w:type="dxa"/>
            <w:vAlign w:val="center"/>
          </w:tcPr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退休前所在单位</w:t>
            </w:r>
          </w:p>
        </w:tc>
        <w:tc>
          <w:tcPr>
            <w:tcW w:w="850" w:type="dxa"/>
            <w:vAlign w:val="center"/>
          </w:tcPr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从业</w:t>
            </w:r>
          </w:p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年限</w:t>
            </w:r>
          </w:p>
        </w:tc>
        <w:tc>
          <w:tcPr>
            <w:tcW w:w="592" w:type="dxa"/>
            <w:vAlign w:val="center"/>
          </w:tcPr>
          <w:p w:rsidR="00D91A00" w:rsidRPr="00874C33" w:rsidRDefault="00D91A00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 w:rsidRPr="00874C33">
              <w:rPr>
                <w:rFonts w:eastAsia="宋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D91A00" w:rsidRPr="00874C33">
        <w:trPr>
          <w:cantSplit/>
          <w:trHeight w:val="597"/>
          <w:jc w:val="center"/>
        </w:trPr>
        <w:tc>
          <w:tcPr>
            <w:tcW w:w="816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</w:tr>
      <w:tr w:rsidR="00D91A00" w:rsidRPr="00874C33">
        <w:trPr>
          <w:cantSplit/>
          <w:trHeight w:val="549"/>
          <w:jc w:val="center"/>
        </w:trPr>
        <w:tc>
          <w:tcPr>
            <w:tcW w:w="816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</w:tr>
      <w:tr w:rsidR="00D91A00" w:rsidRPr="00874C33">
        <w:trPr>
          <w:cantSplit/>
          <w:trHeight w:val="557"/>
          <w:jc w:val="center"/>
        </w:trPr>
        <w:tc>
          <w:tcPr>
            <w:tcW w:w="816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</w:tr>
      <w:tr w:rsidR="00D91A00" w:rsidRPr="00874C33">
        <w:trPr>
          <w:cantSplit/>
          <w:trHeight w:val="557"/>
          <w:jc w:val="center"/>
        </w:trPr>
        <w:tc>
          <w:tcPr>
            <w:tcW w:w="816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</w:tr>
      <w:tr w:rsidR="00D91A00" w:rsidRPr="00874C33">
        <w:trPr>
          <w:cantSplit/>
          <w:trHeight w:val="557"/>
          <w:jc w:val="center"/>
        </w:trPr>
        <w:tc>
          <w:tcPr>
            <w:tcW w:w="816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</w:tr>
      <w:tr w:rsidR="00D91A00" w:rsidRPr="00874C33">
        <w:trPr>
          <w:cantSplit/>
          <w:trHeight w:val="557"/>
          <w:jc w:val="center"/>
        </w:trPr>
        <w:tc>
          <w:tcPr>
            <w:tcW w:w="816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</w:tr>
      <w:tr w:rsidR="00D91A00" w:rsidRPr="00874C33">
        <w:trPr>
          <w:cantSplit/>
          <w:trHeight w:val="557"/>
          <w:jc w:val="center"/>
        </w:trPr>
        <w:tc>
          <w:tcPr>
            <w:tcW w:w="816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</w:tr>
      <w:tr w:rsidR="00D91A00" w:rsidRPr="00874C33">
        <w:trPr>
          <w:cantSplit/>
          <w:trHeight w:val="557"/>
          <w:jc w:val="center"/>
        </w:trPr>
        <w:tc>
          <w:tcPr>
            <w:tcW w:w="816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</w:tr>
      <w:tr w:rsidR="00D91A00" w:rsidRPr="00874C33">
        <w:trPr>
          <w:cantSplit/>
          <w:trHeight w:val="557"/>
          <w:jc w:val="center"/>
        </w:trPr>
        <w:tc>
          <w:tcPr>
            <w:tcW w:w="816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</w:tr>
      <w:tr w:rsidR="00D91A00" w:rsidRPr="00874C33">
        <w:trPr>
          <w:cantSplit/>
          <w:trHeight w:val="557"/>
          <w:jc w:val="center"/>
        </w:trPr>
        <w:tc>
          <w:tcPr>
            <w:tcW w:w="816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D91A00" w:rsidRPr="00874C33" w:rsidRDefault="00D91A00">
            <w:pPr>
              <w:rPr>
                <w:rFonts w:eastAsia="宋体"/>
                <w:sz w:val="24"/>
              </w:rPr>
            </w:pPr>
          </w:p>
        </w:tc>
      </w:tr>
    </w:tbl>
    <w:p w:rsidR="00D91A00" w:rsidRDefault="00D91A00" w:rsidP="00D91A00">
      <w:pPr>
        <w:ind w:firstLineChars="50" w:firstLine="31680"/>
        <w:rPr>
          <w:rFonts w:eastAsia="宋体"/>
          <w:bCs/>
          <w:sz w:val="28"/>
          <w:szCs w:val="28"/>
        </w:rPr>
      </w:pPr>
      <w:r>
        <w:rPr>
          <w:rFonts w:eastAsia="宋体" w:hint="eastAsia"/>
          <w:bCs/>
          <w:sz w:val="28"/>
          <w:szCs w:val="28"/>
        </w:rPr>
        <w:t>注：本表可增加行数。从业年限一栏填写初次登记执业以来的整年数。</w:t>
      </w:r>
    </w:p>
    <w:p w:rsidR="00D91A00" w:rsidRDefault="00D91A0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</w:p>
    <w:p w:rsidR="00D91A00" w:rsidRDefault="00D91A0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</w:p>
    <w:bookmarkEnd w:id="0"/>
    <w:p w:rsidR="00D91A00" w:rsidRDefault="00D91A00">
      <w:pPr>
        <w:widowControl/>
        <w:spacing w:line="550" w:lineRule="exact"/>
        <w:jc w:val="left"/>
        <w:rPr>
          <w:rFonts w:ascii="仿宋_GB2312" w:cs="仿宋_GB2312"/>
          <w:szCs w:val="32"/>
        </w:rPr>
      </w:pPr>
    </w:p>
    <w:sectPr w:rsidR="00D91A00" w:rsidSect="006E3B5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191" w:gutter="0"/>
      <w:pgNumType w:start="1"/>
      <w:cols w:space="0"/>
      <w:docGrid w:type="linesAndChars" w:linePitch="56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00" w:rsidRDefault="00D91A00">
      <w:r>
        <w:separator/>
      </w:r>
    </w:p>
  </w:endnote>
  <w:endnote w:type="continuationSeparator" w:id="0">
    <w:p w:rsidR="00D91A00" w:rsidRDefault="00D9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00" w:rsidRDefault="00D91A00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15.55pt;margin-top:-3.55pt;width:61.5pt;height:2in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LyZwIAAAsFAAAOAAAAZHJzL2Uyb0RvYy54bWysVM1uEzEQviPxDpbvZJNQShR1U4VWQUgR&#10;rQiIs+O1mxX+w3ayGx4A3oATF+48V5+Dz95sCoVLERfvrOebv29mfHbeakV2wofampKOBkNKhOG2&#10;qs1NSd+9XTyZUBIiMxVT1oiS7kWg57PHj84aNxVju7GqEp7AiQnTxpV0E6ObFkXgG6FZGFgnDJTS&#10;es0ifv1NUXnWwLtWxXg4PC0a6yvnLRch4PayU9JZ9i+l4PFKyiAiUSVFbjGfPp/rdBazMza98cxt&#10;an5Ig/1DFprVBkGPri5ZZGTr6z9c6Zp7G6yMA251YaWsucg1oJrR8F41qw1zItcCcoI70hT+n1v+&#10;enftSV2V9IQSwzRadPv1y+23H7ffP5OTRE/jwhSolQMuti9sizb39wGXqepWep2+qIdAD6L3R3JF&#10;GwnH5fPJaPgMGg7VaDKeTIaZ/eLO2vkQXwqrSRJK6tG8zCnbLUNEJoD2kBTM2EWtVG6gMqQp6elT&#10;+P9NAwtlYJhq6HLNUtwrkXDKvBESxeeU00UeO3GhPNkxDAzjXJiYq82egE4oibAPMTzgk6nII/kQ&#10;46NFjmxNPBrr2lif672XdvWhT1l2+J6Bru5EQWzX7aG3a1vt0Vpvu90Iji9q8L9kIV4zj2VAz7Dg&#10;8QqHVBY824NEycb6T3+7T3jMKLSUNFiukoaPW+YFJeqVwfSmTewF3wvrXjBbfWFB/whPh+NZhIGP&#10;qhelt/o99n6eokDFDEesksZevIjdiuPd4GI+zyDsm2NxaVaOJ9e53W6+jZiiPFyJlo6LA13YuDxz&#10;h9chrfSv/xl194bNfgIAAP//AwBQSwMEFAAGAAgAAAAhAOA29lHfAAAACQEAAA8AAABkcnMvZG93&#10;bnJldi54bWxMj09PwzAMxe9IfIfISNy2pOPfKE0nhGAHONGhaUevdZtCk1RN1hU+Pd4JTrb1np9/&#10;zlaT7cRIQ2i905DMFQhypa9a12j42LzMliBCRFdh5x1p+KYAq/z8LMO08kf3TmMRG8EhLqSowcTY&#10;p1KG0pDFMPc9OdZqP1iMPA6NrAY8crjt5EKpW2mxdXzBYE9Phsqv4mAZY/um7PqnNjv7inUozGZc&#10;P39qfXkxPT6AiDTFPzOc8HkHcmba+4Orgug0XCUJOzXM7rie9JtrbvYaFkt1DzLP5P8P8l8AAAD/&#10;/wMAUEsBAi0AFAAGAAgAAAAhALaDOJL+AAAA4QEAABMAAAAAAAAAAAAAAAAAAAAAAFtDb250ZW50&#10;X1R5cGVzXS54bWxQSwECLQAUAAYACAAAACEAOP0h/9YAAACUAQAACwAAAAAAAAAAAAAAAAAvAQAA&#10;X3JlbHMvLnJlbHNQSwECLQAUAAYACAAAACEAVIvi8mcCAAALBQAADgAAAAAAAAAAAAAAAAAuAgAA&#10;ZHJzL2Uyb0RvYy54bWxQSwECLQAUAAYACAAAACEA4Db2Ud8AAAAJAQAADwAAAAAAAAAAAAAAAADB&#10;BAAAZHJzL2Rvd25yZXYueG1sUEsFBgAAAAAEAAQA8wAAAM0FAAAAAA==&#10;" filled="f" stroked="f" strokeweight=".5pt">
          <v:textbox style="mso-fit-shape-to-text:t" inset="0,0,0,0">
            <w:txbxContent>
              <w:p w:rsidR="00D91A00" w:rsidRDefault="00D91A00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D91A00" w:rsidRDefault="00D91A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00" w:rsidRDefault="00D91A00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375.1pt;margin-top:-3.55pt;width:63pt;height:2in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4ZZwIAABIFAAAOAAAAZHJzL2Uyb0RvYy54bWysVMtuEzEU3SPxD5b3dJIgqijKpAqtipAi&#10;WhEQa8djNyP8wnYyEz4A/oAVG/Z8V76DY09migqbIjaeO77Pc+69nl+0WpG98KG2pqTjsxElwnBb&#10;1eaupO/fXT+bUhIiMxVT1oiSHkSgF4unT+aNm4mJ3VpVCU8QxIRZ40q6jdHNiiLwrdAsnFknDJTS&#10;es0ifv1dUXnWILpWxWQ0Oi8a6yvnLRch4PaqU9JFji+l4PFGyiAiUSVFbTGfPp+bdBaLOZvdeea2&#10;NT+Vwf6hCs1qg6RDqCsWGdn5+o9QuubeBivjGbe6sFLWXGQMQDMePUCz3jInMhaQE9xAU/h/Yfmb&#10;/a0ndVXSCSWGabTo+O3r8fvP448vZJLoaVyYwWrtYBfbl7ZFm/v7gMuEupVepy/wEOhB9GEgV7SR&#10;cFxORwAIDYdqPJ1M8Z/CFPfezof4SlhNklBSj+ZlTtl+FWJn2pukZMZe10rlBipDmpKeP38xyg6D&#10;BsGVQY6Eoas1S/GgRIqgzFshAT6XnC7y2IlL5cmeYWAY58LEjDZHgnWykkj7GMeTfXIVeSQf4zx4&#10;5MzWxMFZ18b6jPdB2dXHvmTZ2fcMdLgTBbHdtLnrQys3tjqgw952KxIcv67RhhUL8ZZ57ARahz2P&#10;NziksqDbniRKttZ//tt9sseoQktJgx0rafi0Y15Qol4bDHFayF7wvbDpBbPTlxZdGOMFcTyLcPBR&#10;9aL0Vn/A+i9TFqiY4chV0tiLl7HbdDwfXCyX2Qhr51hcmbXjKXTuulvuIoYpz1hip+PixBoWL0/p&#10;6ZFIm/37f7a6f8oWvwAAAP//AwBQSwMEFAAGAAgAAAAhABsFc/rfAAAACgEAAA8AAABkcnMvZG93&#10;bnJldi54bWxMj8FOwzAMhu9IvENkJG5bskqspWs6IQQ7wIkOoR29Jm0KTVI1WVd4esxpHG1//v25&#10;2M62Z5MeQ+edhNVSANOu9qpzrYT3/fMiAxYiOoW9d1rCtw6wLa+vCsyVP7s3PVWxZRTiQo4STIxD&#10;znmojbYYln7QjmaNHy1GKseWqxHPFG57ngix5hY7RxcMDvrR6PqrOlnS+HgVdvfTmIN9wSZUZj/t&#10;nj6lvL2ZHzbAop7jBYY/fdqBkpyO/uRUYL2E9E4khEpYpCtgBGTpmhpHCUkm7oGXBf//QvkLAAD/&#10;/wMAUEsBAi0AFAAGAAgAAAAhALaDOJL+AAAA4QEAABMAAAAAAAAAAAAAAAAAAAAAAFtDb250ZW50&#10;X1R5cGVzXS54bWxQSwECLQAUAAYACAAAACEAOP0h/9YAAACUAQAACwAAAAAAAAAAAAAAAAAvAQAA&#10;X3JlbHMvLnJlbHNQSwECLQAUAAYACAAAACEA87EeGWcCAAASBQAADgAAAAAAAAAAAAAAAAAuAgAA&#10;ZHJzL2Uyb0RvYy54bWxQSwECLQAUAAYACAAAACEAGwVz+t8AAAAKAQAADwAAAAAAAAAAAAAAAADB&#10;BAAAZHJzL2Rvd25yZXYueG1sUEsFBgAAAAAEAAQA8wAAAM0FAAAAAA==&#10;" filled="f" stroked="f" strokeweight=".5pt">
          <v:textbox style="mso-fit-shape-to-text:t" inset="0,0,0,0">
            <w:txbxContent>
              <w:p w:rsidR="00D91A00" w:rsidRDefault="00D91A00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D91A00" w:rsidRDefault="00D91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00" w:rsidRDefault="00D91A00">
      <w:r>
        <w:separator/>
      </w:r>
    </w:p>
  </w:footnote>
  <w:footnote w:type="continuationSeparator" w:id="0">
    <w:p w:rsidR="00D91A00" w:rsidRDefault="00D91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00" w:rsidRDefault="00D91A00">
    <w:pPr>
      <w:pStyle w:val="Header"/>
      <w:pBdr>
        <w:bottom w:val="none" w:sz="0" w:space="0" w:color="auto"/>
      </w:pBdr>
      <w:tabs>
        <w:tab w:val="left" w:pos="7478"/>
      </w:tabs>
      <w:jc w:val="lef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00" w:rsidRDefault="00D91A0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defaultTabStop w:val="420"/>
  <w:evenAndOddHeaders/>
  <w:drawingGridHorizontalSpacing w:val="158"/>
  <w:drawingGridVerticalSpacing w:val="28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BmMTJiODUyZmIyOTA5MWVhYjkwNzk1MTAxY2E2YjEifQ=="/>
    <w:docVar w:name="KGWebUrl" w:val="http://47.93.36.230/weaver/weaver.file.FileDownloadForNews?uuid=946ac9bc-291c-49d6-bb6d-b269286a8fbc&amp;fileid=33340&amp;type=document&amp;isofficeview=0"/>
  </w:docVars>
  <w:rsids>
    <w:rsidRoot w:val="00DC293F"/>
    <w:rsid w:val="00006097"/>
    <w:rsid w:val="00010B90"/>
    <w:rsid w:val="00013745"/>
    <w:rsid w:val="00015EC2"/>
    <w:rsid w:val="0002533E"/>
    <w:rsid w:val="000358CA"/>
    <w:rsid w:val="00045E07"/>
    <w:rsid w:val="000544EB"/>
    <w:rsid w:val="00065410"/>
    <w:rsid w:val="0007379B"/>
    <w:rsid w:val="00093442"/>
    <w:rsid w:val="000A318A"/>
    <w:rsid w:val="000B27DF"/>
    <w:rsid w:val="00111B31"/>
    <w:rsid w:val="00116EA4"/>
    <w:rsid w:val="00126944"/>
    <w:rsid w:val="00130119"/>
    <w:rsid w:val="001423A5"/>
    <w:rsid w:val="001A5997"/>
    <w:rsid w:val="001A77E6"/>
    <w:rsid w:val="001B38B0"/>
    <w:rsid w:val="001E27FD"/>
    <w:rsid w:val="001F2025"/>
    <w:rsid w:val="001F58DD"/>
    <w:rsid w:val="002354AA"/>
    <w:rsid w:val="0023572E"/>
    <w:rsid w:val="002423FC"/>
    <w:rsid w:val="00243B21"/>
    <w:rsid w:val="002675D9"/>
    <w:rsid w:val="002A13FC"/>
    <w:rsid w:val="002A52A3"/>
    <w:rsid w:val="002D6332"/>
    <w:rsid w:val="002D7DE4"/>
    <w:rsid w:val="002E2811"/>
    <w:rsid w:val="002F6B54"/>
    <w:rsid w:val="00315037"/>
    <w:rsid w:val="00315DEC"/>
    <w:rsid w:val="00347D2C"/>
    <w:rsid w:val="003740D3"/>
    <w:rsid w:val="003D34BC"/>
    <w:rsid w:val="00430016"/>
    <w:rsid w:val="00461AEE"/>
    <w:rsid w:val="00467DB9"/>
    <w:rsid w:val="00475FDF"/>
    <w:rsid w:val="00496DA9"/>
    <w:rsid w:val="004B308E"/>
    <w:rsid w:val="004B735A"/>
    <w:rsid w:val="004D09BB"/>
    <w:rsid w:val="004E3D07"/>
    <w:rsid w:val="004E449E"/>
    <w:rsid w:val="004E570C"/>
    <w:rsid w:val="004F47DF"/>
    <w:rsid w:val="00517685"/>
    <w:rsid w:val="00571CED"/>
    <w:rsid w:val="0058060F"/>
    <w:rsid w:val="005A1D33"/>
    <w:rsid w:val="005D2D03"/>
    <w:rsid w:val="005E55A5"/>
    <w:rsid w:val="005F0301"/>
    <w:rsid w:val="005F4F4E"/>
    <w:rsid w:val="00617377"/>
    <w:rsid w:val="0063546B"/>
    <w:rsid w:val="00650472"/>
    <w:rsid w:val="00692FA7"/>
    <w:rsid w:val="006A7AEB"/>
    <w:rsid w:val="006B1DFB"/>
    <w:rsid w:val="006C28F8"/>
    <w:rsid w:val="006E3B55"/>
    <w:rsid w:val="006F6CE1"/>
    <w:rsid w:val="00704A67"/>
    <w:rsid w:val="007220DC"/>
    <w:rsid w:val="00726732"/>
    <w:rsid w:val="00726B61"/>
    <w:rsid w:val="00740BE3"/>
    <w:rsid w:val="00763827"/>
    <w:rsid w:val="00781CE8"/>
    <w:rsid w:val="00791938"/>
    <w:rsid w:val="0079475A"/>
    <w:rsid w:val="0079546D"/>
    <w:rsid w:val="007A46C3"/>
    <w:rsid w:val="007E3F6D"/>
    <w:rsid w:val="007E78A4"/>
    <w:rsid w:val="007F34A2"/>
    <w:rsid w:val="00823D58"/>
    <w:rsid w:val="008420EB"/>
    <w:rsid w:val="00874C33"/>
    <w:rsid w:val="008751FA"/>
    <w:rsid w:val="00877D2C"/>
    <w:rsid w:val="00877F2C"/>
    <w:rsid w:val="008F168C"/>
    <w:rsid w:val="0090364B"/>
    <w:rsid w:val="009079C3"/>
    <w:rsid w:val="00910C1A"/>
    <w:rsid w:val="00935BC1"/>
    <w:rsid w:val="00953039"/>
    <w:rsid w:val="00965F73"/>
    <w:rsid w:val="00966AE8"/>
    <w:rsid w:val="00967D3A"/>
    <w:rsid w:val="009809B3"/>
    <w:rsid w:val="009E4B4F"/>
    <w:rsid w:val="00A52B4C"/>
    <w:rsid w:val="00A6767E"/>
    <w:rsid w:val="00AB3D1D"/>
    <w:rsid w:val="00AE64D2"/>
    <w:rsid w:val="00AF718A"/>
    <w:rsid w:val="00B1101A"/>
    <w:rsid w:val="00B15A0C"/>
    <w:rsid w:val="00B342C6"/>
    <w:rsid w:val="00B343B0"/>
    <w:rsid w:val="00B63EA7"/>
    <w:rsid w:val="00B67F92"/>
    <w:rsid w:val="00B7462C"/>
    <w:rsid w:val="00B81299"/>
    <w:rsid w:val="00B927AA"/>
    <w:rsid w:val="00BB1860"/>
    <w:rsid w:val="00BE6D50"/>
    <w:rsid w:val="00BE7F2F"/>
    <w:rsid w:val="00CA6B1A"/>
    <w:rsid w:val="00CF4792"/>
    <w:rsid w:val="00D10DFF"/>
    <w:rsid w:val="00D127E2"/>
    <w:rsid w:val="00D42E82"/>
    <w:rsid w:val="00D91A00"/>
    <w:rsid w:val="00D9287B"/>
    <w:rsid w:val="00DA6FCC"/>
    <w:rsid w:val="00DC293F"/>
    <w:rsid w:val="00E37209"/>
    <w:rsid w:val="00E50246"/>
    <w:rsid w:val="00E6308B"/>
    <w:rsid w:val="00E9577F"/>
    <w:rsid w:val="00EE1C4F"/>
    <w:rsid w:val="00EF1C98"/>
    <w:rsid w:val="00F010EF"/>
    <w:rsid w:val="00F12393"/>
    <w:rsid w:val="00F21225"/>
    <w:rsid w:val="00F618DB"/>
    <w:rsid w:val="00F74403"/>
    <w:rsid w:val="00F92602"/>
    <w:rsid w:val="00F95425"/>
    <w:rsid w:val="00FD42FC"/>
    <w:rsid w:val="00FE1CAD"/>
    <w:rsid w:val="00FE4AAD"/>
    <w:rsid w:val="00FF417E"/>
    <w:rsid w:val="00FF5DDD"/>
    <w:rsid w:val="02FD55AF"/>
    <w:rsid w:val="050A2BB1"/>
    <w:rsid w:val="051E3F6A"/>
    <w:rsid w:val="05211B04"/>
    <w:rsid w:val="05495C16"/>
    <w:rsid w:val="08053913"/>
    <w:rsid w:val="08931CC8"/>
    <w:rsid w:val="09EB38C9"/>
    <w:rsid w:val="0A984BB5"/>
    <w:rsid w:val="0BE96AF9"/>
    <w:rsid w:val="0F766F46"/>
    <w:rsid w:val="0F871EB3"/>
    <w:rsid w:val="12317640"/>
    <w:rsid w:val="127E7CB4"/>
    <w:rsid w:val="13501591"/>
    <w:rsid w:val="15323511"/>
    <w:rsid w:val="15C84623"/>
    <w:rsid w:val="162D575F"/>
    <w:rsid w:val="16351E52"/>
    <w:rsid w:val="170F165D"/>
    <w:rsid w:val="18687310"/>
    <w:rsid w:val="18C71806"/>
    <w:rsid w:val="19003EB6"/>
    <w:rsid w:val="19E567A8"/>
    <w:rsid w:val="1C814031"/>
    <w:rsid w:val="1D1615A1"/>
    <w:rsid w:val="1D2C021A"/>
    <w:rsid w:val="1F8C11E4"/>
    <w:rsid w:val="1F9973A8"/>
    <w:rsid w:val="222D33D4"/>
    <w:rsid w:val="236C71DC"/>
    <w:rsid w:val="246D7F1A"/>
    <w:rsid w:val="28F21B94"/>
    <w:rsid w:val="2A0416AE"/>
    <w:rsid w:val="2CBA16B5"/>
    <w:rsid w:val="31C14326"/>
    <w:rsid w:val="33C1667B"/>
    <w:rsid w:val="34A22B22"/>
    <w:rsid w:val="34ED18D1"/>
    <w:rsid w:val="366E12BB"/>
    <w:rsid w:val="3B8A478F"/>
    <w:rsid w:val="3EE86092"/>
    <w:rsid w:val="3F8921B4"/>
    <w:rsid w:val="3FD33550"/>
    <w:rsid w:val="405C7719"/>
    <w:rsid w:val="42037F59"/>
    <w:rsid w:val="42A1057A"/>
    <w:rsid w:val="42A871B4"/>
    <w:rsid w:val="434313B7"/>
    <w:rsid w:val="4844756E"/>
    <w:rsid w:val="4D890528"/>
    <w:rsid w:val="4DC0460A"/>
    <w:rsid w:val="4FC25D7D"/>
    <w:rsid w:val="5280598E"/>
    <w:rsid w:val="54A84FC1"/>
    <w:rsid w:val="54BA4CF5"/>
    <w:rsid w:val="553E76D4"/>
    <w:rsid w:val="5717642E"/>
    <w:rsid w:val="57D430BE"/>
    <w:rsid w:val="5CDF6545"/>
    <w:rsid w:val="5E107BD8"/>
    <w:rsid w:val="621940EA"/>
    <w:rsid w:val="65C14060"/>
    <w:rsid w:val="67041313"/>
    <w:rsid w:val="687B47AF"/>
    <w:rsid w:val="69695583"/>
    <w:rsid w:val="6D2D1CED"/>
    <w:rsid w:val="6F0E25C6"/>
    <w:rsid w:val="6FC07FEB"/>
    <w:rsid w:val="707E58B6"/>
    <w:rsid w:val="723B0E06"/>
    <w:rsid w:val="74481A49"/>
    <w:rsid w:val="744B03FA"/>
    <w:rsid w:val="74D11DF8"/>
    <w:rsid w:val="75A414BA"/>
    <w:rsid w:val="7611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55"/>
    <w:pPr>
      <w:widowControl w:val="0"/>
      <w:jc w:val="both"/>
    </w:pPr>
    <w:rPr>
      <w:rFonts w:ascii="Calibri" w:eastAsia="仿宋_GB2312" w:hAnsi="Calibri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E3B5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BDA"/>
    <w:rPr>
      <w:rFonts w:ascii="Calibri" w:eastAsia="仿宋_GB2312" w:hAnsi="Calibri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6E3B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B55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E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3B55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E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3B55"/>
    <w:rPr>
      <w:rFonts w:ascii="Calibri" w:eastAsia="宋体" w:hAnsi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E3B55"/>
    <w:rPr>
      <w:rFonts w:cs="Times New Roman"/>
      <w:color w:val="0000FF"/>
      <w:u w:val="single"/>
    </w:rPr>
  </w:style>
  <w:style w:type="character" w:customStyle="1" w:styleId="a">
    <w:name w:val="页眉 字符"/>
    <w:basedOn w:val="DefaultParagraphFont"/>
    <w:uiPriority w:val="99"/>
    <w:rsid w:val="006E3B55"/>
    <w:rPr>
      <w:rFonts w:cs="Times New Roman"/>
      <w:sz w:val="18"/>
      <w:szCs w:val="18"/>
    </w:rPr>
  </w:style>
  <w:style w:type="character" w:customStyle="1" w:styleId="a0">
    <w:name w:val="页脚 字符"/>
    <w:basedOn w:val="DefaultParagraphFont"/>
    <w:uiPriority w:val="99"/>
    <w:rsid w:val="006E3B55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E3B55"/>
    <w:pPr>
      <w:ind w:firstLineChars="200" w:firstLine="420"/>
    </w:pPr>
  </w:style>
  <w:style w:type="paragraph" w:customStyle="1" w:styleId="1">
    <w:name w:val="列表段落1"/>
    <w:basedOn w:val="Normal"/>
    <w:uiPriority w:val="99"/>
    <w:rsid w:val="006E3B55"/>
    <w:pPr>
      <w:ind w:firstLineChars="200" w:firstLine="420"/>
    </w:pPr>
    <w:rPr>
      <w:rFonts w:eastAsia="宋体" w:cs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358</Words>
  <Characters>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来渊</dc:creator>
  <cp:keywords/>
  <dc:description/>
  <cp:lastModifiedBy>mei</cp:lastModifiedBy>
  <cp:revision>2</cp:revision>
  <cp:lastPrinted>2023-06-19T08:17:00Z</cp:lastPrinted>
  <dcterms:created xsi:type="dcterms:W3CDTF">2023-12-28T06:47:00Z</dcterms:created>
  <dcterms:modified xsi:type="dcterms:W3CDTF">2023-12-28T06:47:00Z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CA4A146C2A89401FA236C4856B50AF6B</vt:lpwstr>
  </property>
</Properties>
</file>