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7D0" w:rsidRDefault="001717D0" w:rsidP="00D575B5">
      <w:pPr>
        <w:rPr>
          <w:rFonts w:ascii="黑体" w:eastAsia="黑体" w:hAnsi="黑体"/>
          <w:b/>
          <w:sz w:val="30"/>
          <w:szCs w:val="30"/>
        </w:rPr>
      </w:pPr>
      <w:r w:rsidRPr="008875BD">
        <w:rPr>
          <w:rFonts w:ascii="黑体" w:eastAsia="黑体" w:hAnsi="黑体" w:hint="eastAsia"/>
          <w:b/>
          <w:sz w:val="30"/>
          <w:szCs w:val="30"/>
        </w:rPr>
        <w:t>附件</w:t>
      </w:r>
      <w:r>
        <w:rPr>
          <w:rFonts w:ascii="黑体" w:eastAsia="黑体" w:hAnsi="黑体"/>
          <w:b/>
          <w:sz w:val="30"/>
          <w:szCs w:val="30"/>
        </w:rPr>
        <w:t>2</w:t>
      </w:r>
      <w:r w:rsidRPr="008875BD">
        <w:rPr>
          <w:rFonts w:ascii="黑体" w:eastAsia="黑体" w:hAnsi="黑体" w:hint="eastAsia"/>
          <w:b/>
          <w:sz w:val="30"/>
          <w:szCs w:val="30"/>
        </w:rPr>
        <w:t>：</w:t>
      </w:r>
    </w:p>
    <w:p w:rsidR="001717D0" w:rsidRPr="00BD3A83" w:rsidRDefault="001717D0" w:rsidP="00D575B5">
      <w:pPr>
        <w:rPr>
          <w:rFonts w:ascii="黑体" w:eastAsia="黑体" w:hAnsi="黑体"/>
          <w:b/>
          <w:sz w:val="20"/>
          <w:szCs w:val="30"/>
        </w:rPr>
      </w:pPr>
    </w:p>
    <w:p w:rsidR="001717D0" w:rsidRPr="00805A52" w:rsidRDefault="001717D0" w:rsidP="00805A52">
      <w:pPr>
        <w:jc w:val="center"/>
        <w:rPr>
          <w:rFonts w:ascii="仿宋" w:eastAsia="仿宋" w:hAnsi="仿宋"/>
          <w:b/>
          <w:sz w:val="36"/>
          <w:szCs w:val="30"/>
        </w:rPr>
      </w:pPr>
      <w:r w:rsidRPr="00805A52">
        <w:rPr>
          <w:rFonts w:ascii="仿宋" w:eastAsia="仿宋" w:hAnsi="仿宋" w:hint="eastAsia"/>
          <w:b/>
          <w:sz w:val="36"/>
          <w:szCs w:val="30"/>
        </w:rPr>
        <w:t>登记管理系统</w:t>
      </w:r>
      <w:r>
        <w:rPr>
          <w:rFonts w:ascii="仿宋" w:eastAsia="仿宋" w:hAnsi="仿宋" w:hint="eastAsia"/>
          <w:b/>
          <w:sz w:val="36"/>
          <w:szCs w:val="30"/>
        </w:rPr>
        <w:t>登记</w:t>
      </w:r>
      <w:r w:rsidRPr="00805A52">
        <w:rPr>
          <w:rFonts w:ascii="仿宋" w:eastAsia="仿宋" w:hAnsi="仿宋" w:hint="eastAsia"/>
          <w:b/>
          <w:sz w:val="36"/>
          <w:szCs w:val="30"/>
        </w:rPr>
        <w:t>业务流程图</w:t>
      </w:r>
    </w:p>
    <w:p w:rsidR="001717D0" w:rsidRPr="0043355D" w:rsidRDefault="001717D0" w:rsidP="002326BA">
      <w:pPr>
        <w:jc w:val="center"/>
        <w:outlineLvl w:val="0"/>
        <w:rPr>
          <w:rFonts w:ascii="仿宋_GB2312" w:eastAsia="仿宋_GB2312" w:hAnsi="仿宋"/>
          <w:b/>
          <w:sz w:val="32"/>
          <w:szCs w:val="32"/>
        </w:rPr>
      </w:pPr>
      <w:r>
        <w:rPr>
          <w:noProof/>
        </w:rPr>
        <w:pict>
          <v:roundrect id="圆角矩形 15" o:spid="_x0000_s1026" style="position:absolute;left:0;text-align:left;margin-left:142pt;margin-top:17.6pt;width:150.95pt;height:43.15pt;z-index:251643904;visibility:visible;v-text-anchor:middle" arcsize="10923f" fillcolor="#ceeaca">
            <v:shadow color="#868686"/>
            <v:textbox>
              <w:txbxContent>
                <w:p w:rsidR="001717D0" w:rsidRPr="00AC3976" w:rsidRDefault="001717D0" w:rsidP="002326B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cs="Times New Roman"/>
                      <w:b/>
                      <w:kern w:val="24"/>
                    </w:rPr>
                  </w:pPr>
                  <w:r w:rsidRPr="00AC3976">
                    <w:rPr>
                      <w:rFonts w:ascii="Calibri" w:cs="Times New Roman" w:hint="eastAsia"/>
                      <w:b/>
                      <w:kern w:val="24"/>
                    </w:rPr>
                    <w:t>资产评估师职业资格</w:t>
                  </w:r>
                </w:p>
                <w:p w:rsidR="001717D0" w:rsidRPr="00AC3976" w:rsidRDefault="001717D0" w:rsidP="002326B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cs="Times New Roman"/>
                      <w:b/>
                      <w:kern w:val="24"/>
                    </w:rPr>
                  </w:pPr>
                  <w:r w:rsidRPr="00AC3976">
                    <w:rPr>
                      <w:rFonts w:ascii="Calibri" w:cs="Times New Roman" w:hint="eastAsia"/>
                      <w:b/>
                      <w:kern w:val="24"/>
                    </w:rPr>
                    <w:t>考试合格人员</w:t>
                  </w:r>
                </w:p>
              </w:txbxContent>
            </v:textbox>
          </v:roundrect>
        </w:pict>
      </w:r>
    </w:p>
    <w:p w:rsidR="001717D0" w:rsidRPr="005360A8" w:rsidRDefault="001717D0" w:rsidP="00F02295">
      <w:pPr>
        <w:ind w:firstLineChars="200" w:firstLine="420"/>
        <w:jc w:val="center"/>
        <w:outlineLvl w:val="0"/>
        <w:rPr>
          <w:rFonts w:ascii="仿宋_GB2312" w:eastAsia="仿宋_GB2312" w:hAnsi="仿宋"/>
          <w:b/>
          <w:sz w:val="32"/>
          <w:szCs w:val="3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7" o:spid="_x0000_s1027" type="#_x0000_t32" style="position:absolute;left:0;text-align:left;margin-left:218pt;margin-top:29.55pt;width:0;height:29.1pt;z-index:251665408;visibility:visible">
            <v:stroke endarrow="block"/>
          </v:shape>
        </w:pict>
      </w:r>
    </w:p>
    <w:p w:rsidR="001717D0" w:rsidRPr="00310096" w:rsidRDefault="001717D0" w:rsidP="00F02295">
      <w:pPr>
        <w:ind w:firstLineChars="600" w:firstLine="1260"/>
        <w:jc w:val="center"/>
        <w:outlineLvl w:val="0"/>
        <w:rPr>
          <w:rFonts w:ascii="仿宋_GB2312" w:eastAsia="仿宋_GB2312" w:hAnsi="仿宋"/>
          <w:b/>
          <w:sz w:val="32"/>
          <w:szCs w:val="32"/>
        </w:rPr>
      </w:pPr>
      <w:r>
        <w:rPr>
          <w:noProof/>
        </w:rPr>
        <w:pict>
          <v:roundrect id="_x0000_s1028" style="position:absolute;left:0;text-align:left;margin-left:142pt;margin-top:27.3pt;width:150.95pt;height:40.55pt;z-index:251666432;visibility:visible;v-text-anchor:middle" arcsize="10923f" fillcolor="#ceeaca">
            <v:shadow color="#868686"/>
            <v:textbox>
              <w:txbxContent>
                <w:p w:rsidR="001717D0" w:rsidRDefault="001717D0" w:rsidP="002326B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cs="Times New Roman"/>
                      <w:b/>
                      <w:kern w:val="24"/>
                    </w:rPr>
                  </w:pPr>
                  <w:r w:rsidRPr="00AC3976">
                    <w:rPr>
                      <w:rFonts w:ascii="Calibri" w:cs="Times New Roman" w:hint="eastAsia"/>
                      <w:b/>
                      <w:kern w:val="24"/>
                    </w:rPr>
                    <w:t>通过中评协登记管理</w:t>
                  </w:r>
                </w:p>
                <w:p w:rsidR="001717D0" w:rsidRPr="00AC3976" w:rsidRDefault="001717D0" w:rsidP="002326B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cs="Times New Roman"/>
                      <w:b/>
                      <w:kern w:val="24"/>
                    </w:rPr>
                  </w:pPr>
                  <w:r w:rsidRPr="00AC3976">
                    <w:rPr>
                      <w:rFonts w:ascii="Calibri" w:cs="Times New Roman" w:hint="eastAsia"/>
                      <w:b/>
                      <w:kern w:val="24"/>
                    </w:rPr>
                    <w:t>系统办理</w:t>
                  </w:r>
                </w:p>
                <w:p w:rsidR="001717D0" w:rsidRPr="002326BA" w:rsidRDefault="001717D0" w:rsidP="002326B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cs="Times New Roman"/>
                      <w:kern w:val="24"/>
                      <w:sz w:val="22"/>
                    </w:rPr>
                  </w:pPr>
                  <w:r w:rsidRPr="002326BA">
                    <w:rPr>
                      <w:rFonts w:ascii="Calibri" w:cs="Times New Roman" w:hint="eastAsia"/>
                      <w:kern w:val="24"/>
                      <w:sz w:val="22"/>
                    </w:rPr>
                    <w:t>职业资格证书登记</w:t>
                  </w:r>
                </w:p>
                <w:p w:rsidR="001717D0" w:rsidRPr="005B6CDB" w:rsidRDefault="001717D0" w:rsidP="002326B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0"/>
                    </w:rPr>
                  </w:pPr>
                  <w:r w:rsidRPr="005B6CDB">
                    <w:rPr>
                      <w:rFonts w:ascii="Calibri" w:cs="Times New Roman" w:hint="eastAsia"/>
                      <w:kern w:val="24"/>
                      <w:sz w:val="20"/>
                    </w:rPr>
                    <w:t>职业资格</w:t>
                  </w:r>
                  <w:r>
                    <w:rPr>
                      <w:rFonts w:ascii="Calibri" w:cs="Times New Roman" w:hint="eastAsia"/>
                      <w:kern w:val="24"/>
                      <w:sz w:val="20"/>
                    </w:rPr>
                    <w:t>证书</w:t>
                  </w:r>
                  <w:r w:rsidRPr="005B6CDB">
                    <w:rPr>
                      <w:rFonts w:ascii="Calibri" w:cs="Times New Roman" w:hint="eastAsia"/>
                      <w:kern w:val="24"/>
                      <w:sz w:val="20"/>
                    </w:rPr>
                    <w:t>登记</w:t>
                  </w:r>
                </w:p>
              </w:txbxContent>
            </v:textbox>
          </v:roundrect>
        </w:pict>
      </w:r>
    </w:p>
    <w:p w:rsidR="001717D0" w:rsidRDefault="001717D0" w:rsidP="002326BA">
      <w:pPr>
        <w:jc w:val="center"/>
        <w:outlineLvl w:val="0"/>
        <w:rPr>
          <w:rFonts w:ascii="仿宋" w:eastAsia="仿宋" w:hAnsi="仿宋"/>
          <w:sz w:val="30"/>
          <w:szCs w:val="30"/>
        </w:rPr>
      </w:pPr>
    </w:p>
    <w:p w:rsidR="001717D0" w:rsidRDefault="001717D0" w:rsidP="00F02295">
      <w:pPr>
        <w:autoSpaceDE w:val="0"/>
        <w:autoSpaceDN w:val="0"/>
        <w:adjustRightInd w:val="0"/>
        <w:spacing w:line="600" w:lineRule="exact"/>
        <w:ind w:leftChars="-270" w:left="-567"/>
        <w:jc w:val="center"/>
      </w:pPr>
      <w:r>
        <w:rPr>
          <w:noProof/>
        </w:rPr>
        <w:pict>
          <v:shape id="_x0000_s1029" type="#_x0000_t32" style="position:absolute;left:0;text-align:left;margin-left:217.5pt;margin-top:5.5pt;width:0;height:29.1pt;z-index:251667456;visibility:visible">
            <v:stroke endarrow="block"/>
          </v:shape>
        </w:pict>
      </w:r>
    </w:p>
    <w:p w:rsidR="001717D0" w:rsidRPr="00E3033C" w:rsidRDefault="001717D0" w:rsidP="00F02295">
      <w:pPr>
        <w:autoSpaceDE w:val="0"/>
        <w:autoSpaceDN w:val="0"/>
        <w:adjustRightInd w:val="0"/>
        <w:spacing w:line="600" w:lineRule="exact"/>
        <w:ind w:leftChars="-270" w:left="-567"/>
        <w:jc w:val="center"/>
        <w:rPr>
          <w:rFonts w:ascii="仿宋" w:eastAsia="仿宋" w:hAnsi="仿宋"/>
          <w:kern w:val="0"/>
          <w:sz w:val="30"/>
          <w:szCs w:val="30"/>
        </w:rPr>
      </w:pPr>
      <w:r>
        <w:rPr>
          <w:noProof/>
        </w:rPr>
        <w:pict>
          <v:roundrect id="_x0000_s1030" style="position:absolute;left:0;text-align:left;margin-left:141.85pt;margin-top:4.15pt;width:150.95pt;height:40.65pt;z-index:251658240;visibility:visible;v-text-anchor:middle" arcsize="10923f" fillcolor="#ceeaca">
            <v:shadow color="#868686"/>
            <v:textbox>
              <w:txbxContent>
                <w:p w:rsidR="001717D0" w:rsidRPr="00AC3976" w:rsidRDefault="001717D0" w:rsidP="002326B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cs="Times New Roman"/>
                      <w:b/>
                      <w:kern w:val="24"/>
                    </w:rPr>
                  </w:pPr>
                  <w:r w:rsidRPr="00AC3976">
                    <w:rPr>
                      <w:rFonts w:ascii="Calibri" w:cs="Times New Roman" w:hint="eastAsia"/>
                      <w:b/>
                      <w:kern w:val="24"/>
                    </w:rPr>
                    <w:t>注册并登陆中评协</w:t>
                  </w:r>
                </w:p>
                <w:p w:rsidR="001717D0" w:rsidRPr="00AC3976" w:rsidRDefault="001717D0" w:rsidP="002326B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cs="Times New Roman"/>
                      <w:b/>
                      <w:kern w:val="24"/>
                    </w:rPr>
                  </w:pPr>
                  <w:r w:rsidRPr="00AC3976">
                    <w:rPr>
                      <w:rFonts w:ascii="Calibri" w:cs="Times New Roman" w:hint="eastAsia"/>
                      <w:b/>
                      <w:kern w:val="24"/>
                    </w:rPr>
                    <w:t>登记管理系统账号</w:t>
                  </w:r>
                </w:p>
              </w:txbxContent>
            </v:textbox>
          </v:roundrect>
        </w:pict>
      </w:r>
    </w:p>
    <w:p w:rsidR="001717D0" w:rsidRPr="00B30E90" w:rsidRDefault="001717D0" w:rsidP="00F02295">
      <w:pPr>
        <w:autoSpaceDE w:val="0"/>
        <w:autoSpaceDN w:val="0"/>
        <w:adjustRightInd w:val="0"/>
        <w:spacing w:line="600" w:lineRule="exact"/>
        <w:ind w:leftChars="-270" w:left="-567"/>
        <w:jc w:val="center"/>
        <w:rPr>
          <w:rFonts w:ascii="仿宋" w:eastAsia="仿宋" w:hAnsi="仿宋"/>
          <w:kern w:val="0"/>
          <w:sz w:val="30"/>
          <w:szCs w:val="30"/>
        </w:rPr>
      </w:pPr>
      <w:r>
        <w:rPr>
          <w:noProof/>
        </w:rPr>
        <w:pict>
          <v:shape id="_x0000_s1031" type="#_x0000_t32" style="position:absolute;left:0;text-align:left;margin-left:217.35pt;margin-top:15.1pt;width:0;height:29.1pt;z-index:251668480;visibility:visible">
            <v:stroke endarrow="block"/>
          </v:shape>
        </w:pict>
      </w:r>
    </w:p>
    <w:p w:rsidR="001717D0" w:rsidRPr="00E3033C" w:rsidRDefault="001717D0" w:rsidP="00F02295">
      <w:pPr>
        <w:autoSpaceDE w:val="0"/>
        <w:autoSpaceDN w:val="0"/>
        <w:adjustRightInd w:val="0"/>
        <w:spacing w:line="600" w:lineRule="exact"/>
        <w:ind w:leftChars="-270" w:left="-567"/>
        <w:jc w:val="center"/>
        <w:rPr>
          <w:rFonts w:ascii="仿宋" w:eastAsia="仿宋" w:hAnsi="仿宋"/>
          <w:kern w:val="0"/>
          <w:sz w:val="30"/>
          <w:szCs w:val="3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32" type="#_x0000_t202" style="position:absolute;left:0;text-align:left;margin-left:-4pt;margin-top:27.8pt;width:125pt;height:50pt;z-index:251650048;visibility:visible" filled="f" stroked="f">
            <v:textbox>
              <w:txbxContent>
                <w:p w:rsidR="001717D0" w:rsidRPr="00AC3976" w:rsidRDefault="001717D0" w:rsidP="00AC397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cs="Times New Roman"/>
                      <w:color w:val="000000"/>
                      <w:kern w:val="24"/>
                      <w:sz w:val="20"/>
                      <w:szCs w:val="20"/>
                    </w:rPr>
                  </w:pPr>
                  <w:r w:rsidRPr="00AC3976">
                    <w:rPr>
                      <w:rFonts w:cs="Times New Roman" w:hint="eastAsia"/>
                      <w:color w:val="000000"/>
                      <w:kern w:val="24"/>
                      <w:sz w:val="20"/>
                      <w:szCs w:val="20"/>
                    </w:rPr>
                    <w:t>提供档案、合同、社保（如有）及身份证复印件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033" style="position:absolute;left:0;text-align:left;margin-left:141.8pt;margin-top:14.2pt;width:150.95pt;height:40.65pt;z-index:251664384;visibility:visible;v-text-anchor:middle" arcsize="10923f" fillcolor="#ceeaca">
            <v:shadow color="#868686"/>
            <v:textbox>
              <w:txbxContent>
                <w:p w:rsidR="001717D0" w:rsidRDefault="001717D0" w:rsidP="002326B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cs="Times New Roman"/>
                      <w:b/>
                      <w:kern w:val="24"/>
                    </w:rPr>
                  </w:pPr>
                  <w:r w:rsidRPr="00AC3976">
                    <w:rPr>
                      <w:rFonts w:ascii="Calibri" w:cs="Times New Roman" w:hint="eastAsia"/>
                      <w:b/>
                      <w:kern w:val="24"/>
                    </w:rPr>
                    <w:t>填写登记申请表</w:t>
                  </w:r>
                </w:p>
                <w:p w:rsidR="001717D0" w:rsidRPr="00AC3976" w:rsidRDefault="001717D0" w:rsidP="002326B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cs="Times New Roman"/>
                      <w:b/>
                      <w:kern w:val="24"/>
                    </w:rPr>
                  </w:pPr>
                  <w:r w:rsidRPr="00AC3976">
                    <w:rPr>
                      <w:rFonts w:ascii="Calibri" w:cs="Times New Roman" w:hint="eastAsia"/>
                      <w:b/>
                      <w:kern w:val="24"/>
                    </w:rPr>
                    <w:t>并提交申请</w:t>
                  </w:r>
                </w:p>
              </w:txbxContent>
            </v:textbox>
          </v:roundrect>
        </w:pict>
      </w:r>
    </w:p>
    <w:p w:rsidR="001717D0" w:rsidRPr="00E3033C" w:rsidRDefault="001717D0" w:rsidP="00F02295">
      <w:pPr>
        <w:autoSpaceDE w:val="0"/>
        <w:autoSpaceDN w:val="0"/>
        <w:adjustRightInd w:val="0"/>
        <w:spacing w:line="600" w:lineRule="exact"/>
        <w:ind w:leftChars="-270" w:left="-567"/>
        <w:jc w:val="center"/>
        <w:rPr>
          <w:rFonts w:ascii="仿宋" w:eastAsia="仿宋" w:hAnsi="仿宋"/>
          <w:kern w:val="0"/>
          <w:sz w:val="30"/>
          <w:szCs w:val="30"/>
        </w:rPr>
      </w:pPr>
      <w:r>
        <w:rPr>
          <w:noProof/>
        </w:rPr>
        <w:pict>
          <v:shape id="_x0000_s1034" type="#_x0000_t202" style="position:absolute;left:0;text-align:left;margin-left:310.5pt;margin-top:5.35pt;width:108pt;height:19.8pt;z-index:251644928;visibility:visible" filled="f" stroked="f">
            <v:textbox>
              <w:txbxContent>
                <w:p w:rsidR="001717D0" w:rsidRPr="00AC3976" w:rsidRDefault="001717D0" w:rsidP="00AC397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cs="Times New Roman"/>
                      <w:color w:val="000000"/>
                      <w:kern w:val="24"/>
                      <w:sz w:val="20"/>
                      <w:szCs w:val="20"/>
                    </w:rPr>
                  </w:pPr>
                  <w:r w:rsidRPr="00AC3976">
                    <w:rPr>
                      <w:rFonts w:cs="Times New Roman" w:hint="eastAsia"/>
                      <w:color w:val="000000"/>
                      <w:kern w:val="24"/>
                      <w:sz w:val="20"/>
                      <w:szCs w:val="20"/>
                    </w:rPr>
                    <w:t>提供身份证复印件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30" o:spid="_x0000_s1035" type="#_x0000_t34" style="position:absolute;left:0;text-align:left;margin-left:112.25pt;margin-top:8.25pt;width:35.5pt;height:24.25pt;rotation:90;z-index:251648000;visibility:visible" adj="152">
            <v:stroke endarrow="block"/>
          </v:shape>
        </w:pict>
      </w:r>
      <w:r>
        <w:rPr>
          <w:noProof/>
        </w:rPr>
        <w:pict>
          <v:shape id="AutoShape 25" o:spid="_x0000_s1036" type="#_x0000_t34" style="position:absolute;left:0;text-align:left;margin-left:286.9pt;margin-top:8.45pt;width:38.5pt;height:26.75pt;rotation:90;flip:x;z-index:251645952;visibility:visible" adj="140">
            <v:stroke endarrow="block"/>
          </v:shape>
        </w:pict>
      </w:r>
      <w:r>
        <w:rPr>
          <w:noProof/>
        </w:rPr>
        <w:pict>
          <v:shape id="AutoShape 92" o:spid="_x0000_s1037" type="#_x0000_t32" style="position:absolute;left:0;text-align:left;margin-left:217.35pt;margin-top:24.85pt;width:0;height:87.25pt;flip:y;z-index:251662336;visibility:visible">
            <v:stroke endarrow="block"/>
          </v:shape>
        </w:pict>
      </w:r>
    </w:p>
    <w:p w:rsidR="001717D0" w:rsidRPr="00E3033C" w:rsidRDefault="001717D0" w:rsidP="00F02295">
      <w:pPr>
        <w:autoSpaceDE w:val="0"/>
        <w:autoSpaceDN w:val="0"/>
        <w:adjustRightInd w:val="0"/>
        <w:spacing w:line="600" w:lineRule="exact"/>
        <w:ind w:leftChars="-270" w:left="-567"/>
        <w:jc w:val="center"/>
        <w:rPr>
          <w:rFonts w:ascii="仿宋" w:eastAsia="仿宋" w:hAnsi="仿宋"/>
          <w:kern w:val="0"/>
          <w:sz w:val="30"/>
          <w:szCs w:val="30"/>
        </w:rPr>
      </w:pPr>
      <w:r>
        <w:rPr>
          <w:noProof/>
        </w:rPr>
        <w:pict>
          <v:shape id="_x0000_s1038" type="#_x0000_t202" style="position:absolute;left:0;text-align:left;margin-left:160.5pt;margin-top:22.3pt;width:64pt;height:23pt;z-index:251663360;visibility:visible" filled="f" stroked="f">
            <v:textbox>
              <w:txbxContent>
                <w:p w:rsidR="001717D0" w:rsidRPr="00AC3976" w:rsidRDefault="001717D0" w:rsidP="00AC397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cs="Times New Roman"/>
                      <w:color w:val="000000"/>
                      <w:kern w:val="24"/>
                      <w:sz w:val="20"/>
                      <w:szCs w:val="20"/>
                    </w:rPr>
                  </w:pPr>
                  <w:r w:rsidRPr="00AC3976">
                    <w:rPr>
                      <w:rFonts w:cs="Times New Roman" w:hint="eastAsia"/>
                      <w:color w:val="000000"/>
                      <w:kern w:val="24"/>
                      <w:sz w:val="20"/>
                      <w:szCs w:val="20"/>
                    </w:rPr>
                    <w:t>信息有误</w:t>
                  </w:r>
                </w:p>
              </w:txbxContent>
            </v:textbox>
          </v:shape>
        </w:pict>
      </w:r>
      <w:r>
        <w:rPr>
          <w:noProof/>
        </w:rPr>
        <w:pict>
          <v:roundrect id="圆角矩形 8" o:spid="_x0000_s1039" style="position:absolute;left:0;text-align:left;margin-left:57pt;margin-top:8.3pt;width:109.35pt;height:45.85pt;z-index:251649024;visibility:visible;v-text-anchor:middle" arcsize="10923f" fillcolor="#ceeaca">
            <v:shadow color="#868686"/>
            <v:textbox>
              <w:txbxContent>
                <w:p w:rsidR="001717D0" w:rsidRDefault="001717D0" w:rsidP="002326B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cs="Times New Roman"/>
                      <w:b/>
                      <w:kern w:val="24"/>
                    </w:rPr>
                  </w:pPr>
                  <w:r w:rsidRPr="00AC3976">
                    <w:rPr>
                      <w:rFonts w:ascii="Calibri" w:cs="Times New Roman" w:hint="eastAsia"/>
                      <w:b/>
                      <w:kern w:val="24"/>
                    </w:rPr>
                    <w:t>登记为在资产</w:t>
                  </w:r>
                </w:p>
                <w:p w:rsidR="001717D0" w:rsidRPr="00AC3976" w:rsidRDefault="001717D0" w:rsidP="002326B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cs="Times New Roman"/>
                      <w:b/>
                      <w:kern w:val="24"/>
                    </w:rPr>
                  </w:pPr>
                  <w:r w:rsidRPr="00AC3976">
                    <w:rPr>
                      <w:rFonts w:ascii="Calibri" w:cs="Times New Roman" w:hint="eastAsia"/>
                      <w:b/>
                      <w:kern w:val="24"/>
                    </w:rPr>
                    <w:t>评估机构人员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0" style="position:absolute;left:0;text-align:left;margin-left:272.5pt;margin-top:10.8pt;width:109.5pt;height:45.85pt;z-index:251646976;visibility:visible;v-text-anchor:middle" arcsize="10923f" fillcolor="#ceeaca">
            <v:shadow color="#868686"/>
            <v:textbox>
              <w:txbxContent>
                <w:p w:rsidR="001717D0" w:rsidRPr="00AC3976" w:rsidRDefault="001717D0" w:rsidP="002326B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cs="Times New Roman"/>
                      <w:b/>
                      <w:kern w:val="24"/>
                    </w:rPr>
                  </w:pPr>
                  <w:r w:rsidRPr="00AC3976">
                    <w:rPr>
                      <w:rFonts w:ascii="Calibri" w:cs="Times New Roman" w:hint="eastAsia"/>
                      <w:b/>
                      <w:kern w:val="24"/>
                    </w:rPr>
                    <w:t>登记为不在资产评估机构人员</w:t>
                  </w:r>
                </w:p>
              </w:txbxContent>
            </v:textbox>
          </v:roundrect>
        </w:pict>
      </w:r>
    </w:p>
    <w:p w:rsidR="001717D0" w:rsidRPr="00E3033C" w:rsidRDefault="001717D0" w:rsidP="00F02295">
      <w:pPr>
        <w:autoSpaceDE w:val="0"/>
        <w:autoSpaceDN w:val="0"/>
        <w:adjustRightInd w:val="0"/>
        <w:spacing w:line="600" w:lineRule="exact"/>
        <w:ind w:leftChars="-270" w:left="-567"/>
        <w:jc w:val="center"/>
        <w:rPr>
          <w:rFonts w:ascii="仿宋" w:eastAsia="仿宋" w:hAnsi="仿宋"/>
          <w:kern w:val="0"/>
          <w:sz w:val="30"/>
          <w:szCs w:val="30"/>
        </w:rPr>
      </w:pPr>
      <w:r>
        <w:rPr>
          <w:noProof/>
        </w:rPr>
        <w:pict>
          <v:shape id="AutoShape 34" o:spid="_x0000_s1041" type="#_x0000_t34" style="position:absolute;left:0;text-align:left;margin-left:270.8pt;margin-top:26.7pt;width:49pt;height:32.7pt;rotation:180;flip:y;z-index:251652096;visibility:visible" adj="220">
            <v:stroke endarrow="block"/>
          </v:shape>
        </w:pict>
      </w:r>
      <w:r>
        <w:rPr>
          <w:noProof/>
        </w:rPr>
        <w:pict>
          <v:shape id="AutoShape 33" o:spid="_x0000_s1042" type="#_x0000_t34" style="position:absolute;left:0;text-align:left;margin-left:116.6pt;margin-top:24.6pt;width:49.5pt;height:34.25pt;z-index:251651072;visibility:visible" adj="-218">
            <v:stroke endarrow="block"/>
          </v:shape>
        </w:pict>
      </w:r>
    </w:p>
    <w:p w:rsidR="001717D0" w:rsidRPr="00E3033C" w:rsidRDefault="001717D0" w:rsidP="00F02295">
      <w:pPr>
        <w:tabs>
          <w:tab w:val="left" w:pos="2910"/>
        </w:tabs>
        <w:autoSpaceDE w:val="0"/>
        <w:autoSpaceDN w:val="0"/>
        <w:adjustRightInd w:val="0"/>
        <w:spacing w:line="600" w:lineRule="exact"/>
        <w:ind w:leftChars="-270" w:left="-567"/>
        <w:jc w:val="center"/>
        <w:rPr>
          <w:rFonts w:ascii="仿宋" w:eastAsia="仿宋" w:hAnsi="仿宋"/>
          <w:kern w:val="0"/>
          <w:sz w:val="30"/>
          <w:szCs w:val="30"/>
        </w:rPr>
      </w:pPr>
      <w:r>
        <w:rPr>
          <w:noProof/>
        </w:rPr>
        <w:pict>
          <v:roundrect id="_x0000_s1043" style="position:absolute;left:0;text-align:left;margin-left:166.35pt;margin-top:22.25pt;width:103.35pt;height:23.1pt;z-index:251653120;visibility:visible;v-text-anchor:middle" arcsize="10923f" fillcolor="#ceeaca">
            <v:shadow color="#868686"/>
            <v:textbox>
              <w:txbxContent>
                <w:p w:rsidR="001717D0" w:rsidRPr="00AC3976" w:rsidRDefault="001717D0" w:rsidP="002326B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cs="Times New Roman"/>
                      <w:b/>
                      <w:kern w:val="24"/>
                    </w:rPr>
                  </w:pPr>
                  <w:r w:rsidRPr="00AC3976">
                    <w:rPr>
                      <w:rFonts w:ascii="Calibri" w:cs="Times New Roman" w:hint="eastAsia"/>
                      <w:b/>
                      <w:kern w:val="24"/>
                    </w:rPr>
                    <w:t>地方协会初审</w:t>
                  </w:r>
                </w:p>
              </w:txbxContent>
            </v:textbox>
          </v:roundrect>
        </w:pict>
      </w:r>
    </w:p>
    <w:p w:rsidR="001717D0" w:rsidRPr="00E3033C" w:rsidRDefault="001717D0" w:rsidP="00F02295">
      <w:pPr>
        <w:autoSpaceDE w:val="0"/>
        <w:autoSpaceDN w:val="0"/>
        <w:adjustRightInd w:val="0"/>
        <w:spacing w:line="600" w:lineRule="exact"/>
        <w:ind w:leftChars="-270" w:left="-567"/>
        <w:jc w:val="center"/>
        <w:rPr>
          <w:rFonts w:ascii="仿宋" w:eastAsia="仿宋" w:hAnsi="仿宋"/>
          <w:kern w:val="0"/>
          <w:sz w:val="30"/>
          <w:szCs w:val="30"/>
        </w:rPr>
      </w:pPr>
      <w:r>
        <w:rPr>
          <w:noProof/>
        </w:rPr>
        <w:pict>
          <v:shape id="_x0000_s1044" type="#_x0000_t202" style="position:absolute;left:0;text-align:left;margin-left:142.35pt;margin-top:19.8pt;width:61pt;height:18.9pt;z-index:251659264;visibility:visible" filled="f" stroked="f">
            <v:textbox>
              <w:txbxContent>
                <w:p w:rsidR="001717D0" w:rsidRPr="00AC3976" w:rsidRDefault="001717D0" w:rsidP="00AC397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cs="Times New Roman"/>
                      <w:color w:val="000000"/>
                      <w:kern w:val="24"/>
                      <w:sz w:val="20"/>
                      <w:szCs w:val="20"/>
                    </w:rPr>
                  </w:pPr>
                  <w:r w:rsidRPr="00AC3976">
                    <w:rPr>
                      <w:rFonts w:cs="Times New Roman" w:hint="eastAsia"/>
                      <w:color w:val="000000"/>
                      <w:kern w:val="24"/>
                      <w:sz w:val="20"/>
                      <w:szCs w:val="20"/>
                    </w:rPr>
                    <w:t>信息无误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5.5pt;margin-top:19.9pt;width:57.45pt;height:23.4pt;z-index:251661312;visibility:visible" filled="f" stroked="f">
            <v:textbox>
              <w:txbxContent>
                <w:p w:rsidR="001717D0" w:rsidRPr="00AC3976" w:rsidRDefault="001717D0" w:rsidP="00AC397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cs="Times New Roman"/>
                      <w:color w:val="000000"/>
                      <w:kern w:val="24"/>
                      <w:sz w:val="20"/>
                      <w:szCs w:val="20"/>
                    </w:rPr>
                  </w:pPr>
                  <w:r w:rsidRPr="00AC3976">
                    <w:rPr>
                      <w:rFonts w:cs="Times New Roman" w:hint="eastAsia"/>
                      <w:color w:val="000000"/>
                      <w:kern w:val="24"/>
                      <w:sz w:val="20"/>
                      <w:szCs w:val="20"/>
                    </w:rPr>
                    <w:t>信息有误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90" o:spid="_x0000_s1046" type="#_x0000_t32" style="position:absolute;left:0;text-align:left;margin-left:235.5pt;margin-top:15.9pt;width:0;height:28.5pt;flip:y;z-index:251660288;visibility:visible">
            <v:stroke endarrow="block"/>
          </v:shape>
        </w:pict>
      </w:r>
      <w:r>
        <w:rPr>
          <w:noProof/>
        </w:rPr>
        <w:pict>
          <v:shape id="_x0000_s1047" type="#_x0000_t32" style="position:absolute;left:0;text-align:left;margin-left:202.85pt;margin-top:15.5pt;width:0;height:29.1pt;z-index:251670528;visibility:visible">
            <v:stroke endarrow="block"/>
          </v:shape>
        </w:pict>
      </w:r>
    </w:p>
    <w:p w:rsidR="001717D0" w:rsidRPr="00E3033C" w:rsidRDefault="001717D0" w:rsidP="00F02295">
      <w:pPr>
        <w:autoSpaceDE w:val="0"/>
        <w:autoSpaceDN w:val="0"/>
        <w:adjustRightInd w:val="0"/>
        <w:spacing w:line="600" w:lineRule="exact"/>
        <w:ind w:leftChars="-270" w:left="-567"/>
        <w:jc w:val="center"/>
        <w:rPr>
          <w:rFonts w:ascii="仿宋" w:eastAsia="仿宋" w:hAnsi="仿宋"/>
          <w:kern w:val="0"/>
          <w:sz w:val="30"/>
          <w:szCs w:val="30"/>
        </w:rPr>
      </w:pPr>
      <w:r>
        <w:rPr>
          <w:noProof/>
        </w:rPr>
        <w:pict>
          <v:roundrect id="_x0000_s1048" style="position:absolute;left:0;text-align:left;margin-left:165.95pt;margin-top:13.9pt;width:103.35pt;height:23.1pt;z-index:251654144;visibility:visible;v-text-anchor:middle" arcsize="10923f" fillcolor="#ceeaca">
            <v:shadow color="#868686"/>
            <v:textbox>
              <w:txbxContent>
                <w:p w:rsidR="001717D0" w:rsidRPr="00AC3976" w:rsidRDefault="001717D0" w:rsidP="002326B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cs="Times New Roman"/>
                      <w:b/>
                      <w:kern w:val="24"/>
                    </w:rPr>
                  </w:pPr>
                  <w:r w:rsidRPr="00AC3976">
                    <w:rPr>
                      <w:rFonts w:ascii="Calibri" w:cs="Times New Roman" w:hint="eastAsia"/>
                      <w:b/>
                      <w:kern w:val="24"/>
                    </w:rPr>
                    <w:t>中评协复核</w:t>
                  </w:r>
                </w:p>
              </w:txbxContent>
            </v:textbox>
          </v:roundrect>
        </w:pict>
      </w:r>
    </w:p>
    <w:p w:rsidR="001717D0" w:rsidRDefault="001717D0" w:rsidP="00F02295">
      <w:pPr>
        <w:autoSpaceDE w:val="0"/>
        <w:autoSpaceDN w:val="0"/>
        <w:adjustRightInd w:val="0"/>
        <w:spacing w:line="600" w:lineRule="exact"/>
        <w:ind w:leftChars="-270" w:left="-567"/>
        <w:jc w:val="center"/>
        <w:rPr>
          <w:rFonts w:ascii="仿宋" w:eastAsia="仿宋" w:hAnsi="仿宋"/>
          <w:kern w:val="0"/>
          <w:sz w:val="32"/>
          <w:szCs w:val="32"/>
        </w:rPr>
      </w:pPr>
      <w:r>
        <w:rPr>
          <w:noProof/>
        </w:rPr>
        <w:pict>
          <v:shape id="_x0000_s1049" type="#_x0000_t202" style="position:absolute;left:0;text-align:left;margin-left:160.5pt;margin-top:11.3pt;width:70.25pt;height:18.9pt;z-index:251655168;visibility:visible" filled="f" stroked="f">
            <v:textbox>
              <w:txbxContent>
                <w:p w:rsidR="001717D0" w:rsidRPr="00AC3976" w:rsidRDefault="001717D0" w:rsidP="00AC397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cs="Times New Roman"/>
                      <w:color w:val="000000"/>
                      <w:kern w:val="24"/>
                      <w:sz w:val="20"/>
                      <w:szCs w:val="20"/>
                    </w:rPr>
                  </w:pPr>
                  <w:r w:rsidRPr="00AC3976">
                    <w:rPr>
                      <w:rFonts w:cs="Times New Roman" w:hint="eastAsia"/>
                      <w:color w:val="000000"/>
                      <w:kern w:val="24"/>
                      <w:sz w:val="20"/>
                      <w:szCs w:val="20"/>
                    </w:rPr>
                    <w:t>信息无误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32" style="position:absolute;left:0;text-align:left;margin-left:220.35pt;margin-top:6.8pt;width:0;height:29.1pt;z-index:251669504;visibility:visible">
            <v:stroke endarrow="block"/>
          </v:shape>
        </w:pict>
      </w:r>
    </w:p>
    <w:p w:rsidR="001717D0" w:rsidRDefault="001717D0" w:rsidP="00F02295">
      <w:pPr>
        <w:autoSpaceDE w:val="0"/>
        <w:autoSpaceDN w:val="0"/>
        <w:adjustRightInd w:val="0"/>
        <w:spacing w:line="600" w:lineRule="exact"/>
        <w:ind w:leftChars="-270" w:left="-567"/>
        <w:jc w:val="center"/>
        <w:rPr>
          <w:rFonts w:ascii="仿宋" w:eastAsia="仿宋" w:hAnsi="仿宋"/>
          <w:kern w:val="0"/>
          <w:sz w:val="32"/>
          <w:szCs w:val="32"/>
        </w:rPr>
      </w:pPr>
      <w:r>
        <w:rPr>
          <w:noProof/>
        </w:rPr>
        <w:pict>
          <v:roundrect id="_x0000_s1051" style="position:absolute;left:0;text-align:left;margin-left:124.75pt;margin-top:7.45pt;width:190.3pt;height:73.5pt;z-index:251656192;visibility:visible;v-text-anchor:middle" arcsize="10923f" fillcolor="#ceeaca">
            <v:shadow color="#868686"/>
            <v:textbox>
              <w:txbxContent>
                <w:p w:rsidR="001717D0" w:rsidRDefault="001717D0" w:rsidP="00977B6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cs="Times New Roman"/>
                      <w:b/>
                      <w:kern w:val="24"/>
                    </w:rPr>
                  </w:pPr>
                  <w:r w:rsidRPr="00AC3976">
                    <w:rPr>
                      <w:rFonts w:ascii="Calibri" w:cs="Times New Roman" w:hint="eastAsia"/>
                      <w:b/>
                      <w:kern w:val="24"/>
                    </w:rPr>
                    <w:t>登记管理系统自动生成登记卡</w:t>
                  </w:r>
                </w:p>
                <w:p w:rsidR="001717D0" w:rsidRDefault="001717D0" w:rsidP="00AC397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cs="Times New Roman"/>
                      <w:b/>
                      <w:kern w:val="24"/>
                    </w:rPr>
                  </w:pPr>
                  <w:r w:rsidRPr="00AC3976">
                    <w:rPr>
                      <w:rFonts w:ascii="Calibri" w:cs="Times New Roman" w:hint="eastAsia"/>
                      <w:b/>
                      <w:kern w:val="24"/>
                    </w:rPr>
                    <w:t>机构人员可下载、打印</w:t>
                  </w:r>
                </w:p>
                <w:p w:rsidR="001717D0" w:rsidRPr="00AC3976" w:rsidRDefault="001717D0" w:rsidP="00AC397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cs="Times New Roman"/>
                      <w:b/>
                      <w:kern w:val="24"/>
                    </w:rPr>
                  </w:pPr>
                  <w:r w:rsidRPr="00AC3976">
                    <w:rPr>
                      <w:rFonts w:ascii="Calibri" w:cs="Times New Roman" w:hint="eastAsia"/>
                      <w:b/>
                      <w:kern w:val="24"/>
                    </w:rPr>
                    <w:t>非机构人员仅供预览</w:t>
                  </w:r>
                </w:p>
              </w:txbxContent>
            </v:textbox>
          </v:roundrect>
        </w:pict>
      </w:r>
    </w:p>
    <w:p w:rsidR="001717D0" w:rsidRDefault="001717D0" w:rsidP="00F02295">
      <w:pPr>
        <w:autoSpaceDE w:val="0"/>
        <w:autoSpaceDN w:val="0"/>
        <w:adjustRightInd w:val="0"/>
        <w:spacing w:line="600" w:lineRule="exact"/>
        <w:ind w:leftChars="-270" w:left="-567"/>
        <w:jc w:val="center"/>
        <w:rPr>
          <w:rFonts w:ascii="仿宋" w:eastAsia="仿宋" w:hAnsi="仿宋"/>
          <w:kern w:val="0"/>
          <w:sz w:val="32"/>
          <w:szCs w:val="32"/>
        </w:rPr>
      </w:pPr>
    </w:p>
    <w:p w:rsidR="001717D0" w:rsidRDefault="001717D0" w:rsidP="00F02295">
      <w:pPr>
        <w:autoSpaceDE w:val="0"/>
        <w:autoSpaceDN w:val="0"/>
        <w:adjustRightInd w:val="0"/>
        <w:spacing w:line="600" w:lineRule="exact"/>
        <w:ind w:leftChars="-270" w:left="-567"/>
        <w:rPr>
          <w:rFonts w:ascii="仿宋" w:eastAsia="仿宋" w:hAnsi="仿宋"/>
          <w:kern w:val="0"/>
          <w:sz w:val="32"/>
          <w:szCs w:val="32"/>
        </w:rPr>
      </w:pPr>
      <w:r>
        <w:rPr>
          <w:noProof/>
        </w:rPr>
        <w:pict>
          <v:shape id="_x0000_s1052" type="#_x0000_t32" style="position:absolute;left:0;text-align:left;margin-left:220.35pt;margin-top:20.7pt;width:0;height:29.1pt;z-index:251671552;visibility:visible">
            <v:stroke endarrow="block"/>
          </v:shape>
        </w:pict>
      </w:r>
    </w:p>
    <w:p w:rsidR="001717D0" w:rsidRPr="00D575B5" w:rsidRDefault="001717D0" w:rsidP="00C073EE">
      <w:pPr>
        <w:autoSpaceDE w:val="0"/>
        <w:autoSpaceDN w:val="0"/>
        <w:adjustRightInd w:val="0"/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noProof/>
        </w:rPr>
        <w:pict>
          <v:roundrect id="_x0000_s1053" style="position:absolute;left:0;text-align:left;margin-left:135.4pt;margin-top:19.5pt;width:171.5pt;height:23.1pt;z-index:251657216;visibility:visible;v-text-anchor:middle" arcsize="10923f" fillcolor="#ceeaca">
            <v:shadow color="#868686"/>
            <v:textbox>
              <w:txbxContent>
                <w:p w:rsidR="001717D0" w:rsidRPr="00AC3976" w:rsidRDefault="001717D0" w:rsidP="002326B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cs="Times New Roman"/>
                      <w:b/>
                      <w:kern w:val="24"/>
                    </w:rPr>
                  </w:pPr>
                  <w:r w:rsidRPr="00AC3976">
                    <w:rPr>
                      <w:rFonts w:ascii="Calibri" w:cs="Times New Roman" w:hint="eastAsia"/>
                      <w:b/>
                      <w:kern w:val="24"/>
                    </w:rPr>
                    <w:t>中评协官网公告</w:t>
                  </w:r>
                </w:p>
              </w:txbxContent>
            </v:textbox>
          </v:roundrect>
        </w:pict>
      </w:r>
    </w:p>
    <w:sectPr w:rsidR="001717D0" w:rsidRPr="00D575B5" w:rsidSect="002269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7D0" w:rsidRDefault="001717D0" w:rsidP="00A31170">
      <w:r>
        <w:separator/>
      </w:r>
    </w:p>
  </w:endnote>
  <w:endnote w:type="continuationSeparator" w:id="0">
    <w:p w:rsidR="001717D0" w:rsidRDefault="001717D0" w:rsidP="00A31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7D0" w:rsidRDefault="001717D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7D0" w:rsidRDefault="001717D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7D0" w:rsidRDefault="001717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7D0" w:rsidRDefault="001717D0" w:rsidP="00A31170">
      <w:r>
        <w:separator/>
      </w:r>
    </w:p>
  </w:footnote>
  <w:footnote w:type="continuationSeparator" w:id="0">
    <w:p w:rsidR="001717D0" w:rsidRDefault="001717D0" w:rsidP="00A311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7D0" w:rsidRDefault="001717D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7D0" w:rsidRDefault="001717D0" w:rsidP="00F02295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7D0" w:rsidRDefault="001717D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6132"/>
    <w:rsid w:val="00016E30"/>
    <w:rsid w:val="00043957"/>
    <w:rsid w:val="00061127"/>
    <w:rsid w:val="000E1DFA"/>
    <w:rsid w:val="00170FCE"/>
    <w:rsid w:val="001717D0"/>
    <w:rsid w:val="00204E50"/>
    <w:rsid w:val="002163F0"/>
    <w:rsid w:val="00226927"/>
    <w:rsid w:val="002326BA"/>
    <w:rsid w:val="002B1C40"/>
    <w:rsid w:val="002E2BA5"/>
    <w:rsid w:val="002F6F90"/>
    <w:rsid w:val="00303F1E"/>
    <w:rsid w:val="003041B8"/>
    <w:rsid w:val="00310096"/>
    <w:rsid w:val="00394010"/>
    <w:rsid w:val="003A2DE1"/>
    <w:rsid w:val="003E22BF"/>
    <w:rsid w:val="003F0CAA"/>
    <w:rsid w:val="003F5AC3"/>
    <w:rsid w:val="0043355D"/>
    <w:rsid w:val="00453EA4"/>
    <w:rsid w:val="00460611"/>
    <w:rsid w:val="005360A8"/>
    <w:rsid w:val="005657C7"/>
    <w:rsid w:val="005B6CDB"/>
    <w:rsid w:val="005E3FDE"/>
    <w:rsid w:val="006C0943"/>
    <w:rsid w:val="006E1C84"/>
    <w:rsid w:val="0075207A"/>
    <w:rsid w:val="00760D5F"/>
    <w:rsid w:val="007E1ECB"/>
    <w:rsid w:val="00805A52"/>
    <w:rsid w:val="00813801"/>
    <w:rsid w:val="00836C3E"/>
    <w:rsid w:val="008875BD"/>
    <w:rsid w:val="008E5357"/>
    <w:rsid w:val="008F338B"/>
    <w:rsid w:val="00905B9E"/>
    <w:rsid w:val="00953315"/>
    <w:rsid w:val="00970B1A"/>
    <w:rsid w:val="00977B64"/>
    <w:rsid w:val="009A0C15"/>
    <w:rsid w:val="009A18B7"/>
    <w:rsid w:val="009C1CD0"/>
    <w:rsid w:val="00A31170"/>
    <w:rsid w:val="00AC3976"/>
    <w:rsid w:val="00AF3C7B"/>
    <w:rsid w:val="00B057DF"/>
    <w:rsid w:val="00B17739"/>
    <w:rsid w:val="00B30E90"/>
    <w:rsid w:val="00BA1667"/>
    <w:rsid w:val="00BD288A"/>
    <w:rsid w:val="00BD3A83"/>
    <w:rsid w:val="00C073EE"/>
    <w:rsid w:val="00C158DE"/>
    <w:rsid w:val="00C35080"/>
    <w:rsid w:val="00C6356C"/>
    <w:rsid w:val="00C74383"/>
    <w:rsid w:val="00C8297B"/>
    <w:rsid w:val="00CC4B34"/>
    <w:rsid w:val="00D575B5"/>
    <w:rsid w:val="00D908A8"/>
    <w:rsid w:val="00DD5E7F"/>
    <w:rsid w:val="00DF5523"/>
    <w:rsid w:val="00E122FA"/>
    <w:rsid w:val="00E16132"/>
    <w:rsid w:val="00E3033C"/>
    <w:rsid w:val="00EC2A51"/>
    <w:rsid w:val="00EF7855"/>
    <w:rsid w:val="00F02295"/>
    <w:rsid w:val="00F35803"/>
    <w:rsid w:val="00F90530"/>
    <w:rsid w:val="00FD3EBA"/>
    <w:rsid w:val="00FE3B58"/>
    <w:rsid w:val="00FF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92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1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3117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311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31170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D575B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D575B5"/>
    <w:rPr>
      <w:rFonts w:cs="Times New Roman"/>
    </w:rPr>
  </w:style>
  <w:style w:type="paragraph" w:styleId="ListParagraph">
    <w:name w:val="List Paragraph"/>
    <w:basedOn w:val="Normal"/>
    <w:uiPriority w:val="99"/>
    <w:qFormat/>
    <w:rsid w:val="00BD288A"/>
    <w:pPr>
      <w:ind w:firstLineChars="200" w:firstLine="420"/>
    </w:pPr>
  </w:style>
  <w:style w:type="paragraph" w:styleId="NormalWeb">
    <w:name w:val="Normal (Web)"/>
    <w:basedOn w:val="Normal"/>
    <w:uiPriority w:val="99"/>
    <w:rsid w:val="002326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F552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552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</Words>
  <Characters>57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CAS</dc:creator>
  <cp:keywords/>
  <dc:description/>
  <cp:lastModifiedBy>m</cp:lastModifiedBy>
  <cp:revision>3</cp:revision>
  <cp:lastPrinted>2016-06-20T01:54:00Z</cp:lastPrinted>
  <dcterms:created xsi:type="dcterms:W3CDTF">2016-06-28T17:43:00Z</dcterms:created>
  <dcterms:modified xsi:type="dcterms:W3CDTF">2016-06-28T17:43:00Z</dcterms:modified>
</cp:coreProperties>
</file>